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7F2F" w14:textId="066077EF" w:rsidR="00471D05" w:rsidRDefault="00A531CE" w:rsidP="00471D05">
      <w:pPr>
        <w:jc w:val="center"/>
      </w:pPr>
      <w:r>
        <w:t>ENG210</w:t>
      </w:r>
      <w:r w:rsidR="00471D05">
        <w:t>-</w:t>
      </w:r>
      <w:r w:rsidR="00D23466">
        <w:t>2</w:t>
      </w:r>
      <w:r w:rsidR="00815875">
        <w:t>7</w:t>
      </w:r>
      <w:bookmarkStart w:id="0" w:name="_GoBack"/>
      <w:bookmarkEnd w:id="0"/>
      <w:r>
        <w:t xml:space="preserve"> </w:t>
      </w:r>
      <w:r w:rsidR="00815875">
        <w:t>January</w:t>
      </w:r>
      <w:r w:rsidR="00957440">
        <w:t>, 20</w:t>
      </w:r>
      <w:r w:rsidR="00D23466">
        <w:t>2</w:t>
      </w:r>
      <w:r w:rsidR="00815875">
        <w:t>1</w:t>
      </w:r>
      <w:r w:rsidR="00F74AB7">
        <w:t>.</w:t>
      </w:r>
    </w:p>
    <w:p w14:paraId="3A77CAE0" w14:textId="5171CA7C" w:rsidR="00FB5AD7" w:rsidRDefault="00E63F9B" w:rsidP="00FB5AD7">
      <w:r w:rsidRPr="00D83057">
        <w:t>Topic ideas, part 1:</w:t>
      </w:r>
      <w:r w:rsidR="0010397A">
        <w:t xml:space="preserve"> </w:t>
      </w:r>
      <w:r w:rsidR="009A13AC" w:rsidRPr="00D83057">
        <w:t xml:space="preserve">Note these are areas only. You </w:t>
      </w:r>
      <w:r w:rsidR="00D23466">
        <w:t xml:space="preserve">can </w:t>
      </w:r>
      <w:r w:rsidR="009A13AC" w:rsidRPr="00D83057">
        <w:t xml:space="preserve">use </w:t>
      </w:r>
      <w:r w:rsidR="00D23466">
        <w:t xml:space="preserve">the process in our textbook, </w:t>
      </w:r>
      <w:r w:rsidR="003D091A" w:rsidRPr="003D091A">
        <w:rPr>
          <w:i/>
        </w:rPr>
        <w:t>Who Says?</w:t>
      </w:r>
      <w:r w:rsidR="009A13AC" w:rsidRPr="00D83057">
        <w:t xml:space="preserve"> to move from topic area to research </w:t>
      </w:r>
      <w:r w:rsidR="00864080">
        <w:t>question(s)</w:t>
      </w:r>
      <w:r w:rsidR="009A13AC" w:rsidRPr="00D83057">
        <w:t xml:space="preserve">. Also start to compile a list of outlets (e.g. </w:t>
      </w:r>
      <w:r w:rsidR="00864080">
        <w:t>WIRED, Mashable, Pew</w:t>
      </w:r>
      <w:r w:rsidR="00DF4923">
        <w:t xml:space="preserve">, </w:t>
      </w:r>
      <w:r w:rsidR="00D23466">
        <w:t xml:space="preserve">BuzzFeed, </w:t>
      </w:r>
      <w:r w:rsidR="00DF4923">
        <w:t>Nieman Labs</w:t>
      </w:r>
      <w:r w:rsidR="009A13AC" w:rsidRPr="00D83057">
        <w:t xml:space="preserve">) that are good places to find out what the current and vital </w:t>
      </w:r>
      <w:r w:rsidR="00F47980">
        <w:t xml:space="preserve">Internet </w:t>
      </w:r>
      <w:r w:rsidR="009A13AC" w:rsidRPr="00D83057">
        <w:t>topics are</w:t>
      </w:r>
      <w:r w:rsidR="00CC1023">
        <w:t>.</w:t>
      </w:r>
    </w:p>
    <w:p w14:paraId="0A98FACD" w14:textId="3B0B458B" w:rsidR="009A13AC" w:rsidRPr="00D83057" w:rsidRDefault="00CC1023" w:rsidP="00471D05">
      <w:pPr>
        <w:spacing w:after="0" w:line="360" w:lineRule="auto"/>
      </w:pPr>
      <w:r>
        <w:t>Net neutrality</w:t>
      </w:r>
    </w:p>
    <w:p w14:paraId="29DA3DCD" w14:textId="77777777" w:rsidR="009A13AC" w:rsidRPr="00D83057" w:rsidRDefault="00CC1023" w:rsidP="00E542ED">
      <w:pPr>
        <w:pStyle w:val="Plain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Digital divide</w:t>
      </w:r>
    </w:p>
    <w:p w14:paraId="3481A535" w14:textId="77777777" w:rsidR="009A13AC" w:rsidRPr="00D83057" w:rsidRDefault="00CC1023" w:rsidP="00E542ED">
      <w:pPr>
        <w:pStyle w:val="Plain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Remix culture</w:t>
      </w:r>
    </w:p>
    <w:p w14:paraId="6CABC3E2" w14:textId="77777777" w:rsidR="009A13AC" w:rsidRPr="00D83057" w:rsidRDefault="00CC1023" w:rsidP="00E542ED">
      <w:pPr>
        <w:pStyle w:val="Plain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Wikileaks</w:t>
      </w:r>
    </w:p>
    <w:p w14:paraId="1486A8F2" w14:textId="77777777" w:rsidR="009A13AC" w:rsidRPr="00D83057" w:rsidRDefault="00864080" w:rsidP="0010397A">
      <w:pPr>
        <w:spacing w:after="0" w:line="360" w:lineRule="auto"/>
      </w:pPr>
      <w:r>
        <w:t>Google Books</w:t>
      </w:r>
      <w:r w:rsidR="0010397A">
        <w:t>, books online, tablets (attention and reading online)</w:t>
      </w:r>
    </w:p>
    <w:p w14:paraId="0D0BF880" w14:textId="77777777" w:rsidR="009A13AC" w:rsidRPr="00D83057" w:rsidRDefault="009A13AC" w:rsidP="00E542ED">
      <w:pPr>
        <w:pStyle w:val="PlainText"/>
        <w:spacing w:line="360" w:lineRule="auto"/>
        <w:rPr>
          <w:rFonts w:ascii="Garamond" w:hAnsi="Garamond"/>
          <w:sz w:val="24"/>
          <w:szCs w:val="24"/>
        </w:rPr>
      </w:pPr>
      <w:r w:rsidRPr="00D83057">
        <w:rPr>
          <w:rFonts w:ascii="Garamond" w:hAnsi="Garamond"/>
          <w:sz w:val="24"/>
          <w:szCs w:val="24"/>
        </w:rPr>
        <w:t>Crowdsourcing</w:t>
      </w:r>
      <w:r w:rsidR="008A5099">
        <w:rPr>
          <w:rFonts w:ascii="Garamond" w:hAnsi="Garamond"/>
          <w:sz w:val="24"/>
          <w:szCs w:val="24"/>
        </w:rPr>
        <w:t xml:space="preserve"> (</w:t>
      </w:r>
      <w:r w:rsidR="003D091A">
        <w:rPr>
          <w:rFonts w:ascii="Garamond" w:hAnsi="Garamond"/>
          <w:sz w:val="24"/>
          <w:szCs w:val="24"/>
        </w:rPr>
        <w:t xml:space="preserve">see Clay </w:t>
      </w:r>
      <w:proofErr w:type="spellStart"/>
      <w:r w:rsidR="008A5099">
        <w:rPr>
          <w:rFonts w:ascii="Garamond" w:hAnsi="Garamond"/>
          <w:sz w:val="24"/>
          <w:szCs w:val="24"/>
        </w:rPr>
        <w:t>Shirky</w:t>
      </w:r>
      <w:r w:rsidR="003D091A">
        <w:rPr>
          <w:rFonts w:ascii="Garamond" w:hAnsi="Garamond"/>
          <w:sz w:val="24"/>
          <w:szCs w:val="24"/>
        </w:rPr>
        <w:t>’s</w:t>
      </w:r>
      <w:proofErr w:type="spellEnd"/>
      <w:r w:rsidR="003D091A">
        <w:rPr>
          <w:rFonts w:ascii="Garamond" w:hAnsi="Garamond"/>
          <w:sz w:val="24"/>
          <w:szCs w:val="24"/>
        </w:rPr>
        <w:t xml:space="preserve"> book </w:t>
      </w:r>
      <w:r w:rsidR="003D091A" w:rsidRPr="003D091A">
        <w:rPr>
          <w:rFonts w:ascii="Garamond" w:hAnsi="Garamond"/>
          <w:i/>
          <w:sz w:val="24"/>
          <w:szCs w:val="24"/>
        </w:rPr>
        <w:t>Here Comes Everybody</w:t>
      </w:r>
      <w:r w:rsidR="008A5099">
        <w:rPr>
          <w:rFonts w:ascii="Garamond" w:hAnsi="Garamond"/>
          <w:sz w:val="24"/>
          <w:szCs w:val="24"/>
        </w:rPr>
        <w:t>)</w:t>
      </w:r>
    </w:p>
    <w:p w14:paraId="1F48FCE6" w14:textId="77777777" w:rsidR="009A13AC" w:rsidRDefault="009A13AC" w:rsidP="00E542ED">
      <w:pPr>
        <w:pStyle w:val="PlainText"/>
        <w:spacing w:line="360" w:lineRule="auto"/>
        <w:rPr>
          <w:rFonts w:ascii="Garamond" w:hAnsi="Garamond"/>
          <w:sz w:val="24"/>
          <w:szCs w:val="24"/>
        </w:rPr>
      </w:pPr>
      <w:r w:rsidRPr="00D83057">
        <w:rPr>
          <w:rFonts w:ascii="Garamond" w:hAnsi="Garamond"/>
          <w:sz w:val="24"/>
          <w:szCs w:val="24"/>
        </w:rPr>
        <w:t>Cyber</w:t>
      </w:r>
      <w:r w:rsidR="008A5099">
        <w:rPr>
          <w:rFonts w:ascii="Garamond" w:hAnsi="Garamond"/>
          <w:sz w:val="24"/>
          <w:szCs w:val="24"/>
        </w:rPr>
        <w:t>bullying</w:t>
      </w:r>
    </w:p>
    <w:p w14:paraId="4E1AD873" w14:textId="77777777" w:rsidR="00E542ED" w:rsidRPr="00D83057" w:rsidRDefault="00864080" w:rsidP="00E542ED">
      <w:pPr>
        <w:pStyle w:val="Plain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E542ED">
        <w:rPr>
          <w:rFonts w:ascii="Garamond" w:hAnsi="Garamond"/>
          <w:sz w:val="24"/>
          <w:szCs w:val="24"/>
        </w:rPr>
        <w:t>yberdating, relationships</w:t>
      </w:r>
    </w:p>
    <w:p w14:paraId="76EE85E5" w14:textId="77777777" w:rsidR="009A13AC" w:rsidRPr="00D83057" w:rsidRDefault="00864080" w:rsidP="00E542ED">
      <w:pPr>
        <w:pStyle w:val="Plain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Privacy, face recognition</w:t>
      </w:r>
    </w:p>
    <w:p w14:paraId="3793A564" w14:textId="77777777" w:rsidR="00864080" w:rsidRDefault="00E63F9B" w:rsidP="00864080">
      <w:pPr>
        <w:spacing w:after="0" w:line="360" w:lineRule="auto"/>
      </w:pPr>
      <w:r w:rsidRPr="00D83057">
        <w:t>Google in China</w:t>
      </w:r>
    </w:p>
    <w:p w14:paraId="363CC944" w14:textId="77777777" w:rsidR="009A13AC" w:rsidRPr="00CC1023" w:rsidRDefault="00864080" w:rsidP="00864080">
      <w:pPr>
        <w:spacing w:after="0" w:line="360" w:lineRule="auto"/>
      </w:pPr>
      <w:r w:rsidRPr="00D83057">
        <w:t xml:space="preserve">Google’s </w:t>
      </w:r>
      <w:hyperlink r:id="rId4" w:history="1">
        <w:r w:rsidRPr="00D83057">
          <w:rPr>
            <w:rStyle w:val="Hyperlink"/>
          </w:rPr>
          <w:t>privacy policies</w:t>
        </w:r>
      </w:hyperlink>
    </w:p>
    <w:p w14:paraId="55020AAC" w14:textId="77777777" w:rsidR="009A13AC" w:rsidRPr="00D83057" w:rsidRDefault="00815875" w:rsidP="00E542ED">
      <w:pPr>
        <w:spacing w:after="0" w:line="360" w:lineRule="auto"/>
      </w:pPr>
      <w:hyperlink r:id="rId5" w:tgtFrame="_blank" w:history="1">
        <w:r w:rsidR="009A13AC" w:rsidRPr="00367243">
          <w:rPr>
            <w:rStyle w:val="Hyperlink"/>
          </w:rPr>
          <w:t>Cybercrime</w:t>
        </w:r>
      </w:hyperlink>
      <w:r w:rsidR="00CC1023">
        <w:t>, fraud</w:t>
      </w:r>
      <w:r w:rsidR="00E542ED">
        <w:t>, phishing</w:t>
      </w:r>
    </w:p>
    <w:p w14:paraId="4A604193" w14:textId="77777777" w:rsidR="009A13AC" w:rsidRPr="00D83057" w:rsidRDefault="00F03F81" w:rsidP="00E542ED">
      <w:pPr>
        <w:spacing w:after="0" w:line="360" w:lineRule="auto"/>
      </w:pPr>
      <w:r>
        <w:t xml:space="preserve">Legacy of </w:t>
      </w:r>
      <w:r w:rsidR="009A13AC" w:rsidRPr="00D83057">
        <w:t xml:space="preserve">SOPA, PIPA </w:t>
      </w:r>
      <w:r w:rsidR="00E542ED">
        <w:t>(intellectual property, PTP file</w:t>
      </w:r>
      <w:r>
        <w:t>-</w:t>
      </w:r>
      <w:r w:rsidR="00E542ED">
        <w:t>sharing</w:t>
      </w:r>
      <w:r>
        <w:t>, streaming services</w:t>
      </w:r>
      <w:r w:rsidR="00E542ED">
        <w:t>)</w:t>
      </w:r>
    </w:p>
    <w:p w14:paraId="69C07D1D" w14:textId="77777777" w:rsidR="009A13AC" w:rsidRPr="00D83057" w:rsidRDefault="009A13AC" w:rsidP="00E542ED">
      <w:pPr>
        <w:spacing w:after="0" w:line="360" w:lineRule="auto"/>
      </w:pPr>
      <w:r w:rsidRPr="00D83057">
        <w:t>Arab Spring</w:t>
      </w:r>
    </w:p>
    <w:p w14:paraId="188CC423" w14:textId="77777777" w:rsidR="006F4876" w:rsidRDefault="006F4876" w:rsidP="00E542ED">
      <w:pPr>
        <w:spacing w:after="0" w:line="360" w:lineRule="auto"/>
      </w:pPr>
      <w:r>
        <w:t>Use of Internet for medical records</w:t>
      </w:r>
    </w:p>
    <w:p w14:paraId="6B4D3D31" w14:textId="237EA207" w:rsidR="0010397A" w:rsidRDefault="0010397A" w:rsidP="00E542ED">
      <w:pPr>
        <w:spacing w:after="0" w:line="360" w:lineRule="auto"/>
      </w:pPr>
      <w:r>
        <w:t>Internet addiction</w:t>
      </w:r>
    </w:p>
    <w:p w14:paraId="4C1A9D8A" w14:textId="31E3EB39" w:rsidR="00F74AB7" w:rsidRDefault="00F74AB7" w:rsidP="00E542ED">
      <w:pPr>
        <w:spacing w:after="0" w:line="360" w:lineRule="auto"/>
      </w:pPr>
      <w:r>
        <w:t>Internet gaming addiction (synthesis readings to come)</w:t>
      </w:r>
    </w:p>
    <w:p w14:paraId="0D316FC6" w14:textId="77777777" w:rsidR="0010397A" w:rsidRDefault="0010397A" w:rsidP="00E542ED">
      <w:pPr>
        <w:spacing w:after="0" w:line="360" w:lineRule="auto"/>
      </w:pPr>
      <w:r>
        <w:t>Internet and health, obesity</w:t>
      </w:r>
    </w:p>
    <w:p w14:paraId="3C99B2DB" w14:textId="3AAC8A61" w:rsidR="00864080" w:rsidRPr="00D83057" w:rsidRDefault="00864080" w:rsidP="00E542ED">
      <w:pPr>
        <w:spacing w:after="0" w:line="360" w:lineRule="auto"/>
      </w:pPr>
      <w:r>
        <w:t>The Internet of things, smart f</w:t>
      </w:r>
      <w:r w:rsidR="00712C7C">
        <w:t>r</w:t>
      </w:r>
      <w:r>
        <w:t>idges</w:t>
      </w:r>
      <w:r w:rsidR="00F03F81">
        <w:t>, driverless cars</w:t>
      </w:r>
      <w:r w:rsidR="007B2398">
        <w:t>, smart cups</w:t>
      </w:r>
    </w:p>
    <w:p w14:paraId="6F6F50AD" w14:textId="77777777" w:rsidR="00CC1023" w:rsidRDefault="00CC1023" w:rsidP="00E542ED">
      <w:pPr>
        <w:spacing w:after="0" w:line="360" w:lineRule="auto"/>
      </w:pPr>
      <w:r>
        <w:t>The cloud</w:t>
      </w:r>
    </w:p>
    <w:p w14:paraId="1C76E3E0" w14:textId="77777777" w:rsidR="00A531CE" w:rsidRDefault="00A531CE" w:rsidP="00E542ED">
      <w:pPr>
        <w:spacing w:after="0" w:line="360" w:lineRule="auto"/>
      </w:pPr>
      <w:r>
        <w:t>Mobile as main source of news</w:t>
      </w:r>
    </w:p>
    <w:p w14:paraId="1810D8ED" w14:textId="766C1137" w:rsidR="008A5099" w:rsidRDefault="008A5099" w:rsidP="00E542ED">
      <w:pPr>
        <w:spacing w:after="0" w:line="360" w:lineRule="auto"/>
      </w:pPr>
      <w:r>
        <w:t>Twitter</w:t>
      </w:r>
      <w:r w:rsidR="00864080">
        <w:t>/Facebook</w:t>
      </w:r>
      <w:r>
        <w:t xml:space="preserve"> and </w:t>
      </w:r>
      <w:hyperlink r:id="rId6" w:anchor="YKm8_9rH0Oqu" w:history="1">
        <w:r w:rsidRPr="003871F3">
          <w:rPr>
            <w:rStyle w:val="Hyperlink"/>
          </w:rPr>
          <w:t>journalism</w:t>
        </w:r>
      </w:hyperlink>
      <w:r w:rsidR="00F03F81">
        <w:t xml:space="preserve"> </w:t>
      </w:r>
      <w:r w:rsidR="00F03F81" w:rsidRPr="001A4DC6">
        <w:t>Facebook</w:t>
      </w:r>
      <w:r w:rsidR="00F03F81">
        <w:t xml:space="preserve"> and elections and … </w:t>
      </w:r>
      <w:hyperlink r:id="rId7" w:tgtFrame="_blank" w:history="1">
        <w:r w:rsidR="00F03F81" w:rsidRPr="007774EB">
          <w:rPr>
            <w:rStyle w:val="Hyperlink"/>
          </w:rPr>
          <w:t>fake news</w:t>
        </w:r>
      </w:hyperlink>
    </w:p>
    <w:p w14:paraId="595EB9B0" w14:textId="7831E7F9" w:rsidR="00AD2695" w:rsidRDefault="00AD2695" w:rsidP="00E542ED">
      <w:pPr>
        <w:spacing w:after="0" w:line="360" w:lineRule="auto"/>
      </w:pPr>
      <w:r>
        <w:t>Any ot</w:t>
      </w:r>
      <w:r w:rsidR="00864080">
        <w:t>her move from desktop to mobile</w:t>
      </w:r>
    </w:p>
    <w:p w14:paraId="2D9D2269" w14:textId="1D492C8E" w:rsidR="00F81612" w:rsidRDefault="00F81612" w:rsidP="00E542ED">
      <w:pPr>
        <w:spacing w:after="0" w:line="360" w:lineRule="auto"/>
      </w:pPr>
      <w:r>
        <w:t>Education online, Zoom</w:t>
      </w:r>
    </w:p>
    <w:p w14:paraId="22067A9E" w14:textId="77777777" w:rsidR="00E542ED" w:rsidRDefault="00DF4923" w:rsidP="00E542ED">
      <w:pPr>
        <w:spacing w:after="0" w:line="360" w:lineRule="auto"/>
      </w:pPr>
      <w:r>
        <w:t>E</w:t>
      </w:r>
      <w:r w:rsidR="00E542ED">
        <w:t>commerce</w:t>
      </w:r>
      <w:r>
        <w:t>, ecommerce vs. brick-and-mortar stores</w:t>
      </w:r>
      <w:r w:rsidR="00F03F81">
        <w:t>; Bitcoin vs. traditional currency</w:t>
      </w:r>
    </w:p>
    <w:p w14:paraId="6D9AC587" w14:textId="77777777" w:rsidR="0010397A" w:rsidRDefault="0010397A" w:rsidP="00E542ED">
      <w:pPr>
        <w:spacing w:after="0" w:line="360" w:lineRule="auto"/>
      </w:pPr>
      <w:r>
        <w:t>Social media and interpersonal communication</w:t>
      </w:r>
    </w:p>
    <w:p w14:paraId="6598CCD8" w14:textId="77777777" w:rsidR="0010397A" w:rsidRDefault="0010397A" w:rsidP="00E542ED">
      <w:pPr>
        <w:spacing w:after="0" w:line="360" w:lineRule="auto"/>
      </w:pPr>
      <w:r>
        <w:t>Social media and mental health</w:t>
      </w:r>
    </w:p>
    <w:p w14:paraId="79CE9C55" w14:textId="675AAB15" w:rsidR="002F4A91" w:rsidRDefault="00BC6D71" w:rsidP="00E542ED">
      <w:pPr>
        <w:spacing w:after="0" w:line="360" w:lineRule="auto"/>
        <w:rPr>
          <w:rStyle w:val="Hyperlink"/>
        </w:rPr>
      </w:pPr>
      <w:r>
        <w:lastRenderedPageBreak/>
        <w:t xml:space="preserve">Crowdfunding, e.g. </w:t>
      </w:r>
      <w:hyperlink r:id="rId8" w:history="1">
        <w:r w:rsidRPr="00BC6D71">
          <w:rPr>
            <w:rStyle w:val="Hyperlink"/>
          </w:rPr>
          <w:t>Kickstarter</w:t>
        </w:r>
      </w:hyperlink>
      <w:r w:rsidR="007774EB">
        <w:t xml:space="preserve"> or </w:t>
      </w:r>
      <w:hyperlink r:id="rId9" w:tgtFrame="_blank" w:history="1">
        <w:r w:rsidR="00A82288">
          <w:rPr>
            <w:rStyle w:val="Hyperlink"/>
          </w:rPr>
          <w:t>G</w:t>
        </w:r>
        <w:r w:rsidR="007774EB" w:rsidRPr="007774EB">
          <w:rPr>
            <w:rStyle w:val="Hyperlink"/>
          </w:rPr>
          <w:t>o</w:t>
        </w:r>
        <w:r w:rsidR="00A82288">
          <w:rPr>
            <w:rStyle w:val="Hyperlink"/>
          </w:rPr>
          <w:t>F</w:t>
        </w:r>
        <w:r w:rsidR="007774EB" w:rsidRPr="007774EB">
          <w:rPr>
            <w:rStyle w:val="Hyperlink"/>
          </w:rPr>
          <w:t>und</w:t>
        </w:r>
        <w:r w:rsidR="00A82288">
          <w:rPr>
            <w:rStyle w:val="Hyperlink"/>
          </w:rPr>
          <w:t>M</w:t>
        </w:r>
        <w:r w:rsidR="007774EB" w:rsidRPr="007774EB">
          <w:rPr>
            <w:rStyle w:val="Hyperlink"/>
          </w:rPr>
          <w:t>e</w:t>
        </w:r>
      </w:hyperlink>
    </w:p>
    <w:p w14:paraId="06505C59" w14:textId="07F9C51F" w:rsidR="00F03F81" w:rsidRDefault="00F03F81" w:rsidP="00E542ED">
      <w:pPr>
        <w:spacing w:after="0" w:line="360" w:lineRule="auto"/>
        <w:rPr>
          <w:rStyle w:val="Hyperlink"/>
          <w:color w:val="auto"/>
          <w:u w:val="none"/>
        </w:rPr>
      </w:pPr>
      <w:r w:rsidRPr="00F03F81">
        <w:rPr>
          <w:rStyle w:val="Hyperlink"/>
          <w:color w:val="auto"/>
          <w:u w:val="none"/>
        </w:rPr>
        <w:t>The Dark Net</w:t>
      </w:r>
      <w:r>
        <w:rPr>
          <w:rStyle w:val="Hyperlink"/>
          <w:color w:val="auto"/>
          <w:u w:val="none"/>
        </w:rPr>
        <w:t xml:space="preserve">, Tor, 4chan, </w:t>
      </w:r>
      <w:r w:rsidR="00471D05">
        <w:rPr>
          <w:rStyle w:val="Hyperlink"/>
          <w:color w:val="auto"/>
          <w:u w:val="none"/>
        </w:rPr>
        <w:t xml:space="preserve">8chan, </w:t>
      </w:r>
      <w:r>
        <w:rPr>
          <w:rStyle w:val="Hyperlink"/>
          <w:color w:val="auto"/>
          <w:u w:val="none"/>
        </w:rPr>
        <w:t>Silk Road</w:t>
      </w:r>
    </w:p>
    <w:p w14:paraId="23BB6872" w14:textId="6323C569" w:rsidR="00FB5AD7" w:rsidRPr="00F03F81" w:rsidRDefault="00FB5AD7" w:rsidP="00E542ED">
      <w:pPr>
        <w:spacing w:after="0" w:line="360" w:lineRule="auto"/>
      </w:pPr>
      <w:r>
        <w:t>Voice-controlled Internet devices</w:t>
      </w:r>
    </w:p>
    <w:sectPr w:rsidR="00FB5AD7" w:rsidRPr="00F0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AC"/>
    <w:rsid w:val="0009115C"/>
    <w:rsid w:val="000C0116"/>
    <w:rsid w:val="000C5E2D"/>
    <w:rsid w:val="0010397A"/>
    <w:rsid w:val="00122382"/>
    <w:rsid w:val="001A2F1C"/>
    <w:rsid w:val="001A4DC6"/>
    <w:rsid w:val="001B7D73"/>
    <w:rsid w:val="002D3EC0"/>
    <w:rsid w:val="002F4A91"/>
    <w:rsid w:val="00367243"/>
    <w:rsid w:val="003871F3"/>
    <w:rsid w:val="003916F2"/>
    <w:rsid w:val="003D091A"/>
    <w:rsid w:val="003D703C"/>
    <w:rsid w:val="00410ED7"/>
    <w:rsid w:val="00471D05"/>
    <w:rsid w:val="004C796E"/>
    <w:rsid w:val="0058218A"/>
    <w:rsid w:val="00662A12"/>
    <w:rsid w:val="006F4876"/>
    <w:rsid w:val="00712C7C"/>
    <w:rsid w:val="0072126E"/>
    <w:rsid w:val="00770839"/>
    <w:rsid w:val="007774EB"/>
    <w:rsid w:val="007B2398"/>
    <w:rsid w:val="00815875"/>
    <w:rsid w:val="00864080"/>
    <w:rsid w:val="008A5099"/>
    <w:rsid w:val="008B5B63"/>
    <w:rsid w:val="008C41EE"/>
    <w:rsid w:val="00953921"/>
    <w:rsid w:val="00957440"/>
    <w:rsid w:val="009A13AC"/>
    <w:rsid w:val="009E23E1"/>
    <w:rsid w:val="00A44F00"/>
    <w:rsid w:val="00A531CE"/>
    <w:rsid w:val="00A82288"/>
    <w:rsid w:val="00AA2DB3"/>
    <w:rsid w:val="00AD2695"/>
    <w:rsid w:val="00BC6D71"/>
    <w:rsid w:val="00BD22ED"/>
    <w:rsid w:val="00CC1023"/>
    <w:rsid w:val="00D23466"/>
    <w:rsid w:val="00D54FEB"/>
    <w:rsid w:val="00D83057"/>
    <w:rsid w:val="00DF4923"/>
    <w:rsid w:val="00E369BA"/>
    <w:rsid w:val="00E542ED"/>
    <w:rsid w:val="00E63F9B"/>
    <w:rsid w:val="00E67944"/>
    <w:rsid w:val="00EE0907"/>
    <w:rsid w:val="00EF42DF"/>
    <w:rsid w:val="00EF7829"/>
    <w:rsid w:val="00F03F81"/>
    <w:rsid w:val="00F47980"/>
    <w:rsid w:val="00F53BB2"/>
    <w:rsid w:val="00F74AB7"/>
    <w:rsid w:val="00F81612"/>
    <w:rsid w:val="00F9088B"/>
    <w:rsid w:val="00F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FD86F"/>
  <w15:docId w15:val="{19156A92-F372-5C43-9BE6-B8D66502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A13AC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A13AC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9A13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49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4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kstar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s.ucsb.edu/fake-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able.com/2017/01/25/facebook-trending-topics-major-chang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dmondmag.com/blogs/the-schwartz-report/2015/01/obama-cybercrime-proposal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ogle.com/policies/" TargetMode="External"/><Relationship Id="rId9" Type="http://schemas.openxmlformats.org/officeDocument/2006/relationships/hyperlink" Target="http://www.gofund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1839</CharactersWithSpaces>
  <SharedDoc>false</SharedDoc>
  <HLinks>
    <vt:vector size="36" baseType="variant">
      <vt:variant>
        <vt:i4>4653125</vt:i4>
      </vt:variant>
      <vt:variant>
        <vt:i4>15</vt:i4>
      </vt:variant>
      <vt:variant>
        <vt:i4>0</vt:i4>
      </vt:variant>
      <vt:variant>
        <vt:i4>5</vt:i4>
      </vt:variant>
      <vt:variant>
        <vt:lpwstr>http://www.gofundme.com/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>http://www.kickstarter.com/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http://www.npr.org/2015/01/24/379550439/facebook-aims-to-weed-fakes-from-your-news-feed</vt:lpwstr>
      </vt:variant>
      <vt:variant>
        <vt:lpwstr/>
      </vt:variant>
      <vt:variant>
        <vt:i4>8323110</vt:i4>
      </vt:variant>
      <vt:variant>
        <vt:i4>6</vt:i4>
      </vt:variant>
      <vt:variant>
        <vt:i4>0</vt:i4>
      </vt:variant>
      <vt:variant>
        <vt:i4>5</vt:i4>
      </vt:variant>
      <vt:variant>
        <vt:lpwstr>http://mashable.com/2012/09/03/facebook-politics-apps/</vt:lpwstr>
      </vt:variant>
      <vt:variant>
        <vt:lpwstr/>
      </vt:variant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http://www.google.com/policies/</vt:lpwstr>
      </vt:variant>
      <vt:variant>
        <vt:lpwstr/>
      </vt:variant>
      <vt:variant>
        <vt:i4>6553702</vt:i4>
      </vt:variant>
      <vt:variant>
        <vt:i4>0</vt:i4>
      </vt:variant>
      <vt:variant>
        <vt:i4>0</vt:i4>
      </vt:variant>
      <vt:variant>
        <vt:i4>5</vt:i4>
      </vt:variant>
      <vt:variant>
        <vt:lpwstr>http://redmondmag.com/blogs/the-schwartz-report/2015/01/obama-cybercrime-proposal.aspx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Beatty</dc:creator>
  <cp:keywords/>
  <cp:lastModifiedBy>John Beatty</cp:lastModifiedBy>
  <cp:revision>2</cp:revision>
  <cp:lastPrinted>2019-08-28T19:32:00Z</cp:lastPrinted>
  <dcterms:created xsi:type="dcterms:W3CDTF">2021-01-25T15:54:00Z</dcterms:created>
  <dcterms:modified xsi:type="dcterms:W3CDTF">2021-01-25T15:54:00Z</dcterms:modified>
</cp:coreProperties>
</file>