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Pr="00E81269" w:rsidRDefault="00E81269">
      <w:pPr>
        <w:rPr>
          <w:b/>
        </w:rPr>
      </w:pPr>
      <w:r w:rsidRPr="00E81269">
        <w:rPr>
          <w:b/>
        </w:rPr>
        <w:t>Strategy 28—Accuracy</w:t>
      </w:r>
    </w:p>
    <w:p w:rsidR="00E81269" w:rsidRDefault="00E81269"/>
    <w:p w:rsidR="00E81269" w:rsidRDefault="00DF4B20">
      <w:r>
        <w:t>Note examples here include common sense: $200 million on home remodeling in US in one year was actually $200 billion.</w:t>
      </w:r>
    </w:p>
    <w:p w:rsidR="00DF4B20" w:rsidRDefault="00DF4B20"/>
    <w:p w:rsidR="00DF4B20" w:rsidRDefault="00DF4B20">
      <w:r>
        <w:t>Web corrections are an issue: some [recommended] allow changes in first 15 minutes to go unmentioned. After that they add a strikethrough with the correction or say “An earlier version said …” Some never acknowledge. Note that Web readers will tell you [e.g. a lute is not a bouzouki]</w:t>
      </w:r>
    </w:p>
    <w:p w:rsidR="00DF4B20" w:rsidRDefault="00DF4B20"/>
    <w:p w:rsidR="00DF4B20" w:rsidRDefault="00DF4B20">
      <w:r>
        <w:t>Things to check [compare this list with Frank Fee’s 44 on the Schedule page]</w:t>
      </w:r>
    </w:p>
    <w:p w:rsidR="00DF4B20" w:rsidRDefault="00DF4B20"/>
    <w:p w:rsidR="00DF4B20" w:rsidRDefault="00DF4B20" w:rsidP="00DF4B20">
      <w:pPr>
        <w:numPr>
          <w:ilvl w:val="0"/>
          <w:numId w:val="1"/>
        </w:numPr>
      </w:pPr>
      <w:r>
        <w:t xml:space="preserve">Names. </w:t>
      </w:r>
      <w:r w:rsidR="007F2D19">
        <w:t>Note odd ones Procter &amp; G</w:t>
      </w:r>
      <w:r>
        <w:t xml:space="preserve">amble, Cincinnati [Tucson]. Check on second </w:t>
      </w:r>
      <w:r w:rsidR="00E007A6">
        <w:t>reference</w:t>
      </w:r>
      <w:r>
        <w:t xml:space="preserve"> [or in cuts, </w:t>
      </w:r>
      <w:proofErr w:type="spellStart"/>
      <w:r>
        <w:t>heds</w:t>
      </w:r>
      <w:proofErr w:type="spellEnd"/>
      <w:r>
        <w:t>]</w:t>
      </w:r>
    </w:p>
    <w:p w:rsidR="00DF4B20" w:rsidRDefault="00DF4B20" w:rsidP="00DF4B20">
      <w:pPr>
        <w:numPr>
          <w:ilvl w:val="0"/>
          <w:numId w:val="1"/>
        </w:numPr>
      </w:pPr>
      <w:r>
        <w:t>Address, phone numbers. Call the #s [AND try URLs—the Phoenix Theatre]</w:t>
      </w:r>
    </w:p>
    <w:p w:rsidR="00DF4B20" w:rsidRDefault="00DF4B20" w:rsidP="00DF4B20">
      <w:pPr>
        <w:numPr>
          <w:ilvl w:val="0"/>
          <w:numId w:val="1"/>
        </w:numPr>
      </w:pPr>
      <w:r>
        <w:t>Math. Note percentages are main ones here. [Best formula: (Change/original)*100 = percent change up or down.</w:t>
      </w:r>
    </w:p>
    <w:p w:rsidR="00DF4B20" w:rsidRDefault="00DF4B20" w:rsidP="00DF4B20">
      <w:pPr>
        <w:numPr>
          <w:ilvl w:val="0"/>
          <w:numId w:val="1"/>
        </w:numPr>
      </w:pPr>
      <w:r>
        <w:t>Do math for years, age</w:t>
      </w:r>
      <w:r w:rsidR="002D2745">
        <w:t>s. If born in 1990 is someone 2</w:t>
      </w:r>
      <w:r w:rsidR="00A52DC0">
        <w:t>8</w:t>
      </w:r>
      <w:r w:rsidR="002D2745">
        <w:t xml:space="preserve"> or 2</w:t>
      </w:r>
      <w:r w:rsidR="00A52DC0">
        <w:t>9</w:t>
      </w:r>
      <w:bookmarkStart w:id="0" w:name="_GoBack"/>
      <w:bookmarkEnd w:id="0"/>
      <w:r>
        <w:t>? check.</w:t>
      </w:r>
    </w:p>
    <w:p w:rsidR="00DF4B20" w:rsidRDefault="00DF4B20" w:rsidP="00DF4B20">
      <w:pPr>
        <w:numPr>
          <w:ilvl w:val="0"/>
          <w:numId w:val="1"/>
        </w:numPr>
      </w:pPr>
      <w:r>
        <w:t>Look at lead and then rest of story—number of robberies, names, etc.</w:t>
      </w:r>
    </w:p>
    <w:p w:rsidR="00DF4B20" w:rsidRDefault="00DF4B20" w:rsidP="00DF4B20">
      <w:pPr>
        <w:numPr>
          <w:ilvl w:val="0"/>
          <w:numId w:val="1"/>
        </w:numPr>
      </w:pPr>
      <w:r>
        <w:t>Look it up—news people will have own access to records or know where to go online</w:t>
      </w:r>
    </w:p>
    <w:p w:rsidR="00DF4B20" w:rsidRDefault="00DF4B20" w:rsidP="00DF4B20">
      <w:pPr>
        <w:numPr>
          <w:ilvl w:val="0"/>
          <w:numId w:val="1"/>
        </w:numPr>
      </w:pPr>
      <w:r>
        <w:t>Read, so you know already where that earthquake was, and roughly, when [Haiti in April]</w:t>
      </w:r>
    </w:p>
    <w:p w:rsidR="00DF4B20" w:rsidRDefault="003C6BFC" w:rsidP="00DF4B20">
      <w:pPr>
        <w:numPr>
          <w:ilvl w:val="0"/>
          <w:numId w:val="1"/>
        </w:numPr>
      </w:pPr>
      <w:r>
        <w:t xml:space="preserve">Think/common sense. As above, or 3 feet is not a thin layer of soil; a 28-foot-long pet fish, a meeting at 10:30 p.m. Friday [there was another error here—where there’s smoke, there’s fire], a nun with descendants, </w:t>
      </w:r>
    </w:p>
    <w:p w:rsidR="003C6BFC" w:rsidRDefault="003C6BFC" w:rsidP="00DF4B20">
      <w:pPr>
        <w:numPr>
          <w:ilvl w:val="0"/>
          <w:numId w:val="1"/>
        </w:numPr>
      </w:pPr>
      <w:r>
        <w:t>Check your own work especially after you make a change/rewrite.</w:t>
      </w:r>
    </w:p>
    <w:p w:rsidR="003C6BFC" w:rsidRDefault="003C6BFC" w:rsidP="00DF4B20">
      <w:pPr>
        <w:numPr>
          <w:ilvl w:val="0"/>
          <w:numId w:val="1"/>
        </w:numPr>
      </w:pPr>
      <w:r>
        <w:t>Get in touch with reporter/other editor. Even if it’s a math error, which # was wrong?</w:t>
      </w:r>
    </w:p>
    <w:p w:rsidR="003C6BFC" w:rsidRDefault="003C6BFC" w:rsidP="003C6BFC"/>
    <w:p w:rsidR="003C6BFC" w:rsidRDefault="003C6BFC" w:rsidP="003C6BFC">
      <w:r>
        <w:t>Some organizations contact sources after story runs. This is a slippery slope, however.</w:t>
      </w:r>
    </w:p>
    <w:sectPr w:rsidR="003C6BFC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C34"/>
    <w:multiLevelType w:val="hybridMultilevel"/>
    <w:tmpl w:val="DD1A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69"/>
    <w:rsid w:val="001040D9"/>
    <w:rsid w:val="001B053F"/>
    <w:rsid w:val="002B2092"/>
    <w:rsid w:val="002D2745"/>
    <w:rsid w:val="003C6BFC"/>
    <w:rsid w:val="004875FF"/>
    <w:rsid w:val="00673347"/>
    <w:rsid w:val="007F2D19"/>
    <w:rsid w:val="008C617D"/>
    <w:rsid w:val="009B3D68"/>
    <w:rsid w:val="00A44320"/>
    <w:rsid w:val="00A52DC0"/>
    <w:rsid w:val="00AB6B91"/>
    <w:rsid w:val="00B61032"/>
    <w:rsid w:val="00C917D4"/>
    <w:rsid w:val="00CD02EE"/>
    <w:rsid w:val="00DF4B20"/>
    <w:rsid w:val="00E007A6"/>
    <w:rsid w:val="00E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7F8F"/>
  <w15:chartTrackingRefBased/>
  <w15:docId w15:val="{0F461783-4591-7D4F-A04C-CAC6701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2014-02-18T20:37:00Z</cp:lastPrinted>
  <dcterms:created xsi:type="dcterms:W3CDTF">2019-02-26T20:25:00Z</dcterms:created>
  <dcterms:modified xsi:type="dcterms:W3CDTF">2019-02-26T20:25:00Z</dcterms:modified>
</cp:coreProperties>
</file>