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2C8B" w:rsidRDefault="00C50CCD" w:rsidP="00FA2C8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4320"/>
        </w:tabs>
        <w:ind w:right="-90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t>COM356/</w:t>
      </w:r>
      <w:r w:rsidR="00FA2C8B">
        <w:rPr>
          <w:rFonts w:ascii="Times New Roman" w:hAnsi="Times New Roman"/>
          <w:b/>
          <w:color w:val="auto"/>
        </w:rPr>
        <w:t>ENG 310</w:t>
      </w:r>
    </w:p>
    <w:p w:rsidR="00FA2C8B" w:rsidRDefault="00FA2C8B" w:rsidP="00FA2C8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4320"/>
        </w:tabs>
        <w:ind w:right="-90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t>Editing and Publishing</w:t>
      </w:r>
    </w:p>
    <w:p w:rsidR="00FA2C8B" w:rsidRDefault="00FA2C8B" w:rsidP="00FA2C8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4320"/>
        </w:tabs>
        <w:ind w:right="-90"/>
        <w:rPr>
          <w:rFonts w:ascii="Times New Roman" w:hAnsi="Times New Roman"/>
          <w:b/>
          <w:color w:val="auto"/>
        </w:rPr>
      </w:pPr>
    </w:p>
    <w:p w:rsidR="00E3279B" w:rsidRDefault="00E3279B" w:rsidP="00E3279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4320"/>
        </w:tabs>
        <w:ind w:right="-90"/>
        <w:jc w:val="center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t>Spelling</w:t>
      </w:r>
    </w:p>
    <w:p w:rsidR="00E3279B" w:rsidRDefault="00E3279B" w:rsidP="00FA2C8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4320"/>
        </w:tabs>
        <w:ind w:right="-90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t>TIPS:</w:t>
      </w:r>
    </w:p>
    <w:p w:rsidR="00E3279B" w:rsidRDefault="00FA2C8B" w:rsidP="00E3279B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4320"/>
        </w:tabs>
        <w:ind w:right="-90"/>
        <w:rPr>
          <w:rFonts w:ascii="Times New Roman" w:hAnsi="Times New Roman"/>
          <w:bCs/>
          <w:color w:val="auto"/>
        </w:rPr>
      </w:pPr>
      <w:r>
        <w:rPr>
          <w:rFonts w:ascii="Times New Roman" w:hAnsi="Times New Roman"/>
          <w:bCs/>
          <w:color w:val="auto"/>
        </w:rPr>
        <w:t>Try to develop an</w:t>
      </w:r>
      <w:r w:rsidR="00E3279B">
        <w:rPr>
          <w:rFonts w:ascii="Times New Roman" w:hAnsi="Times New Roman"/>
          <w:bCs/>
          <w:color w:val="auto"/>
        </w:rPr>
        <w:t xml:space="preserve"> “eye” for incorrect spellings.</w:t>
      </w:r>
    </w:p>
    <w:p w:rsidR="00E3279B" w:rsidRDefault="00FA2C8B" w:rsidP="00E3279B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4320"/>
        </w:tabs>
        <w:ind w:right="-90"/>
        <w:rPr>
          <w:rFonts w:ascii="Times New Roman" w:hAnsi="Times New Roman"/>
          <w:bCs/>
          <w:color w:val="auto"/>
        </w:rPr>
      </w:pPr>
      <w:r>
        <w:rPr>
          <w:rFonts w:ascii="Times New Roman" w:hAnsi="Times New Roman"/>
          <w:bCs/>
          <w:color w:val="auto"/>
        </w:rPr>
        <w:t xml:space="preserve">Is there an obvious </w:t>
      </w:r>
      <w:r w:rsidR="002E6211">
        <w:rPr>
          <w:rFonts w:ascii="Times New Roman" w:hAnsi="Times New Roman"/>
          <w:bCs/>
          <w:color w:val="auto"/>
        </w:rPr>
        <w:t xml:space="preserve">Latinate </w:t>
      </w:r>
      <w:r w:rsidR="00E3279B">
        <w:rPr>
          <w:rFonts w:ascii="Times New Roman" w:hAnsi="Times New Roman"/>
          <w:bCs/>
          <w:color w:val="auto"/>
        </w:rPr>
        <w:t>root word?</w:t>
      </w:r>
      <w:r w:rsidR="00D11AB3">
        <w:rPr>
          <w:rFonts w:ascii="Times New Roman" w:hAnsi="Times New Roman"/>
          <w:bCs/>
          <w:color w:val="auto"/>
        </w:rPr>
        <w:t xml:space="preserve"> (recall podium and podiatrist)</w:t>
      </w:r>
    </w:p>
    <w:p w:rsidR="0029599B" w:rsidRDefault="0029599B" w:rsidP="00E3279B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4320"/>
        </w:tabs>
        <w:ind w:right="-90"/>
        <w:rPr>
          <w:rFonts w:ascii="Times New Roman" w:hAnsi="Times New Roman"/>
          <w:bCs/>
          <w:color w:val="auto"/>
        </w:rPr>
      </w:pPr>
      <w:r>
        <w:rPr>
          <w:rFonts w:ascii="Times New Roman" w:hAnsi="Times New Roman"/>
          <w:bCs/>
          <w:color w:val="auto"/>
        </w:rPr>
        <w:t>Is there a non-Latinate origin?</w:t>
      </w:r>
      <w:r w:rsidR="00D11AB3">
        <w:rPr>
          <w:rFonts w:ascii="Times New Roman" w:hAnsi="Times New Roman"/>
          <w:bCs/>
          <w:color w:val="auto"/>
        </w:rPr>
        <w:t xml:space="preserve"> (e.g. amok)</w:t>
      </w:r>
    </w:p>
    <w:p w:rsidR="00E3279B" w:rsidRDefault="00FA2C8B" w:rsidP="00E3279B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4320"/>
        </w:tabs>
        <w:ind w:right="-90"/>
        <w:rPr>
          <w:rFonts w:ascii="Times New Roman" w:hAnsi="Times New Roman"/>
          <w:bCs/>
          <w:color w:val="auto"/>
        </w:rPr>
      </w:pPr>
      <w:r>
        <w:rPr>
          <w:rFonts w:ascii="Times New Roman" w:hAnsi="Times New Roman"/>
          <w:bCs/>
          <w:color w:val="auto"/>
        </w:rPr>
        <w:t>Keep a short list of ones you have</w:t>
      </w:r>
      <w:bookmarkStart w:id="0" w:name="_GoBack"/>
      <w:bookmarkEnd w:id="0"/>
      <w:r>
        <w:rPr>
          <w:rFonts w:ascii="Times New Roman" w:hAnsi="Times New Roman"/>
          <w:bCs/>
          <w:color w:val="auto"/>
        </w:rPr>
        <w:t xml:space="preserve"> tr</w:t>
      </w:r>
      <w:r w:rsidR="008B06BD">
        <w:rPr>
          <w:rFonts w:ascii="Times New Roman" w:hAnsi="Times New Roman"/>
          <w:bCs/>
          <w:color w:val="auto"/>
        </w:rPr>
        <w:t>ouble with</w:t>
      </w:r>
      <w:r w:rsidR="00E3279B">
        <w:rPr>
          <w:rFonts w:ascii="Times New Roman" w:hAnsi="Times New Roman"/>
          <w:bCs/>
          <w:color w:val="auto"/>
        </w:rPr>
        <w:t>.</w:t>
      </w:r>
    </w:p>
    <w:p w:rsidR="00E3279B" w:rsidRDefault="00E3279B" w:rsidP="00E3279B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4320"/>
        </w:tabs>
        <w:ind w:right="-90"/>
        <w:rPr>
          <w:rFonts w:ascii="Times New Roman" w:hAnsi="Times New Roman"/>
          <w:bCs/>
          <w:color w:val="auto"/>
        </w:rPr>
      </w:pPr>
      <w:r>
        <w:rPr>
          <w:rFonts w:ascii="Times New Roman" w:hAnsi="Times New Roman"/>
          <w:bCs/>
          <w:color w:val="auto"/>
        </w:rPr>
        <w:t>Turn off your spellchecker. Editing tests (e.g. Dow Jones) will be given to you on paper.</w:t>
      </w:r>
    </w:p>
    <w:p w:rsidR="00E3279B" w:rsidRDefault="00E3279B" w:rsidP="00E3279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4320"/>
        </w:tabs>
        <w:ind w:left="360" w:right="-90"/>
        <w:rPr>
          <w:rFonts w:ascii="Times New Roman" w:hAnsi="Times New Roman"/>
          <w:bCs/>
          <w:color w:val="auto"/>
        </w:rPr>
      </w:pPr>
    </w:p>
    <w:p w:rsidR="00FA2C8B" w:rsidRDefault="008B06BD" w:rsidP="00FA2C8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4320"/>
        </w:tabs>
        <w:ind w:right="-90"/>
        <w:rPr>
          <w:rFonts w:ascii="Times New Roman" w:hAnsi="Times New Roman"/>
          <w:bCs/>
          <w:color w:val="auto"/>
        </w:rPr>
      </w:pPr>
      <w:r>
        <w:rPr>
          <w:rFonts w:ascii="Times New Roman" w:hAnsi="Times New Roman"/>
          <w:bCs/>
          <w:color w:val="auto"/>
        </w:rPr>
        <w:t>The AP Stylebook includes several</w:t>
      </w:r>
      <w:r w:rsidR="00E3279B">
        <w:rPr>
          <w:rFonts w:ascii="Times New Roman" w:hAnsi="Times New Roman"/>
          <w:bCs/>
          <w:color w:val="auto"/>
        </w:rPr>
        <w:t xml:space="preserve"> key ones</w:t>
      </w:r>
      <w:r>
        <w:rPr>
          <w:rFonts w:ascii="Times New Roman" w:hAnsi="Times New Roman"/>
          <w:bCs/>
          <w:color w:val="auto"/>
        </w:rPr>
        <w:t xml:space="preserve">. See </w:t>
      </w:r>
      <w:r w:rsidR="001F419F" w:rsidRPr="00E0064D">
        <w:rPr>
          <w:rFonts w:ascii="Times New Roman" w:hAnsi="Times New Roman"/>
          <w:bCs/>
          <w:i/>
          <w:color w:val="auto"/>
        </w:rPr>
        <w:t>Think Like an Editor</w:t>
      </w:r>
      <w:r w:rsidR="001F419F">
        <w:rPr>
          <w:rFonts w:ascii="Times New Roman" w:hAnsi="Times New Roman"/>
          <w:bCs/>
          <w:color w:val="auto"/>
        </w:rPr>
        <w:t xml:space="preserve"> Strategy 26</w:t>
      </w:r>
      <w:r>
        <w:rPr>
          <w:rFonts w:ascii="Times New Roman" w:hAnsi="Times New Roman"/>
          <w:bCs/>
          <w:color w:val="auto"/>
        </w:rPr>
        <w:t xml:space="preserve">. </w:t>
      </w:r>
      <w:r w:rsidR="00507CB3">
        <w:rPr>
          <w:rFonts w:ascii="Times New Roman" w:hAnsi="Times New Roman"/>
          <w:bCs/>
          <w:color w:val="auto"/>
        </w:rPr>
        <w:t xml:space="preserve">I also put some of these on my AP cheat sheets. </w:t>
      </w:r>
      <w:r w:rsidR="006D4D60">
        <w:rPr>
          <w:rFonts w:ascii="Times New Roman" w:hAnsi="Times New Roman"/>
          <w:bCs/>
          <w:color w:val="auto"/>
        </w:rPr>
        <w:t xml:space="preserve">Some </w:t>
      </w:r>
      <w:r w:rsidR="002E6211">
        <w:rPr>
          <w:rFonts w:ascii="Times New Roman" w:hAnsi="Times New Roman"/>
          <w:bCs/>
          <w:color w:val="auto"/>
        </w:rPr>
        <w:t xml:space="preserve">important, tricky or classic ones, with a </w:t>
      </w:r>
      <w:r w:rsidR="002E6211" w:rsidRPr="00267F8E">
        <w:rPr>
          <w:rFonts w:ascii="Times New Roman" w:hAnsi="Times New Roman"/>
          <w:bCs/>
          <w:i/>
          <w:color w:val="auto"/>
        </w:rPr>
        <w:t>common misspelling in parentheses</w:t>
      </w:r>
      <w:r w:rsidR="008A1BDA">
        <w:rPr>
          <w:rFonts w:ascii="Times New Roman" w:hAnsi="Times New Roman"/>
          <w:bCs/>
          <w:color w:val="auto"/>
        </w:rPr>
        <w:t>, several of which MSWord allows</w:t>
      </w:r>
      <w:r w:rsidR="002E6211">
        <w:rPr>
          <w:rFonts w:ascii="Times New Roman" w:hAnsi="Times New Roman"/>
          <w:bCs/>
          <w:color w:val="auto"/>
        </w:rPr>
        <w:t>:</w:t>
      </w:r>
    </w:p>
    <w:p w:rsidR="00FA2C8B" w:rsidRDefault="00FA2C8B" w:rsidP="00FA2C8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4320"/>
        </w:tabs>
        <w:ind w:right="-90"/>
        <w:rPr>
          <w:rFonts w:ascii="Times New Roman" w:hAnsi="Times New Roman"/>
          <w:b/>
          <w:color w:val="auto"/>
        </w:rPr>
      </w:pPr>
    </w:p>
    <w:p w:rsidR="002E6211" w:rsidRDefault="002E6211" w:rsidP="00FA2C8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4320"/>
        </w:tabs>
        <w:ind w:right="-90"/>
        <w:rPr>
          <w:rFonts w:ascii="Times New Roman" w:hAnsi="Times New Roman"/>
          <w:color w:val="auto"/>
        </w:rPr>
      </w:pPr>
    </w:p>
    <w:p w:rsidR="008D08FD" w:rsidRDefault="008D08FD" w:rsidP="002E62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040"/>
        </w:tabs>
        <w:ind w:right="-90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accommodate (</w:t>
      </w:r>
      <w:proofErr w:type="spellStart"/>
      <w:r>
        <w:rPr>
          <w:rFonts w:ascii="Times New Roman" w:hAnsi="Times New Roman"/>
          <w:color w:val="auto"/>
        </w:rPr>
        <w:t>accomodate</w:t>
      </w:r>
      <w:proofErr w:type="spellEnd"/>
      <w:r>
        <w:rPr>
          <w:rFonts w:ascii="Times New Roman" w:hAnsi="Times New Roman"/>
          <w:color w:val="auto"/>
        </w:rPr>
        <w:t>)</w:t>
      </w:r>
      <w:r>
        <w:rPr>
          <w:rFonts w:ascii="Times New Roman" w:hAnsi="Times New Roman"/>
          <w:color w:val="auto"/>
        </w:rPr>
        <w:tab/>
      </w:r>
    </w:p>
    <w:p w:rsidR="002E6211" w:rsidRDefault="002E6211" w:rsidP="002E62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040"/>
        </w:tabs>
        <w:ind w:right="-90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adviser — may be AP only (advisor)</w:t>
      </w:r>
      <w:r>
        <w:rPr>
          <w:rFonts w:ascii="Times New Roman" w:hAnsi="Times New Roman"/>
          <w:color w:val="auto"/>
        </w:rPr>
        <w:tab/>
        <w:t>a lot (</w:t>
      </w:r>
      <w:proofErr w:type="spellStart"/>
      <w:r w:rsidR="008A1BDA">
        <w:rPr>
          <w:rFonts w:ascii="Times New Roman" w:hAnsi="Times New Roman"/>
          <w:color w:val="auto"/>
        </w:rPr>
        <w:t>a</w:t>
      </w:r>
      <w:r>
        <w:rPr>
          <w:rFonts w:ascii="Times New Roman" w:hAnsi="Times New Roman"/>
          <w:color w:val="auto"/>
        </w:rPr>
        <w:t>lot</w:t>
      </w:r>
      <w:proofErr w:type="spellEnd"/>
      <w:r>
        <w:rPr>
          <w:rFonts w:ascii="Times New Roman" w:hAnsi="Times New Roman"/>
          <w:color w:val="auto"/>
        </w:rPr>
        <w:t>)</w:t>
      </w:r>
    </w:p>
    <w:p w:rsidR="00FA2C8B" w:rsidRDefault="008A1BDA" w:rsidP="002E62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040"/>
        </w:tabs>
        <w:ind w:right="-90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all right (</w:t>
      </w:r>
      <w:r w:rsidR="00FA2C8B">
        <w:rPr>
          <w:rFonts w:ascii="Times New Roman" w:hAnsi="Times New Roman"/>
          <w:color w:val="auto"/>
        </w:rPr>
        <w:t>alright)</w:t>
      </w:r>
      <w:r w:rsidR="002E6211">
        <w:rPr>
          <w:rFonts w:ascii="Times New Roman" w:hAnsi="Times New Roman"/>
          <w:color w:val="auto"/>
        </w:rPr>
        <w:tab/>
        <w:t>amok (amuck)</w:t>
      </w:r>
    </w:p>
    <w:p w:rsidR="002E6211" w:rsidRDefault="002E6211" w:rsidP="002E62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040"/>
        </w:tabs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barbecue (barbeque, bar-B-Q)</w:t>
      </w:r>
      <w:r>
        <w:rPr>
          <w:rFonts w:ascii="Times New Roman" w:hAnsi="Times New Roman"/>
          <w:color w:val="auto"/>
        </w:rPr>
        <w:tab/>
        <w:t>broccoli (</w:t>
      </w:r>
      <w:proofErr w:type="spellStart"/>
      <w:r>
        <w:rPr>
          <w:rFonts w:ascii="Times New Roman" w:hAnsi="Times New Roman"/>
          <w:color w:val="auto"/>
        </w:rPr>
        <w:t>brocolli</w:t>
      </w:r>
      <w:proofErr w:type="spellEnd"/>
      <w:r>
        <w:rPr>
          <w:rFonts w:ascii="Times New Roman" w:hAnsi="Times New Roman"/>
          <w:color w:val="auto"/>
        </w:rPr>
        <w:t>)</w:t>
      </w:r>
    </w:p>
    <w:p w:rsidR="008D3EDB" w:rsidRDefault="008D3EDB" w:rsidP="002E62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040"/>
        </w:tabs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canceled (cancelled)</w:t>
      </w:r>
      <w:r>
        <w:rPr>
          <w:rFonts w:ascii="Times New Roman" w:hAnsi="Times New Roman"/>
          <w:color w:val="auto"/>
        </w:rPr>
        <w:tab/>
      </w:r>
      <w:r w:rsidR="004514B2">
        <w:rPr>
          <w:rFonts w:ascii="Times New Roman" w:hAnsi="Times New Roman"/>
          <w:color w:val="auto"/>
        </w:rPr>
        <w:t>change</w:t>
      </w:r>
      <w:r w:rsidR="002E6211">
        <w:rPr>
          <w:rFonts w:ascii="Times New Roman" w:hAnsi="Times New Roman"/>
          <w:color w:val="auto"/>
        </w:rPr>
        <w:t>able (</w:t>
      </w:r>
      <w:proofErr w:type="spellStart"/>
      <w:r w:rsidR="004514B2">
        <w:rPr>
          <w:rFonts w:ascii="Times New Roman" w:hAnsi="Times New Roman"/>
          <w:color w:val="auto"/>
        </w:rPr>
        <w:t>chang</w:t>
      </w:r>
      <w:r w:rsidR="002E6211">
        <w:rPr>
          <w:rFonts w:ascii="Times New Roman" w:hAnsi="Times New Roman"/>
          <w:color w:val="auto"/>
        </w:rPr>
        <w:t>able</w:t>
      </w:r>
      <w:proofErr w:type="spellEnd"/>
      <w:r w:rsidR="002E6211">
        <w:rPr>
          <w:rFonts w:ascii="Times New Roman" w:hAnsi="Times New Roman"/>
          <w:color w:val="auto"/>
        </w:rPr>
        <w:t>)</w:t>
      </w:r>
      <w:r w:rsidR="002E6211">
        <w:rPr>
          <w:rFonts w:ascii="Times New Roman" w:hAnsi="Times New Roman"/>
          <w:color w:val="auto"/>
        </w:rPr>
        <w:tab/>
      </w:r>
    </w:p>
    <w:p w:rsidR="008D3EDB" w:rsidRDefault="00FA2C8B" w:rsidP="002E62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040"/>
        </w:tabs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consensus (</w:t>
      </w:r>
      <w:proofErr w:type="spellStart"/>
      <w:r>
        <w:rPr>
          <w:rFonts w:ascii="Times New Roman" w:hAnsi="Times New Roman"/>
          <w:color w:val="auto"/>
        </w:rPr>
        <w:t>concencus</w:t>
      </w:r>
      <w:proofErr w:type="spellEnd"/>
      <w:r>
        <w:rPr>
          <w:rFonts w:ascii="Times New Roman" w:hAnsi="Times New Roman"/>
          <w:color w:val="auto"/>
        </w:rPr>
        <w:t>)</w:t>
      </w:r>
      <w:r w:rsidR="008D3EDB">
        <w:rPr>
          <w:rFonts w:ascii="Times New Roman" w:hAnsi="Times New Roman"/>
          <w:color w:val="auto"/>
        </w:rPr>
        <w:tab/>
      </w:r>
      <w:r w:rsidR="002E6211">
        <w:rPr>
          <w:rFonts w:ascii="Times New Roman" w:hAnsi="Times New Roman"/>
          <w:color w:val="auto"/>
        </w:rPr>
        <w:t>dietitian (dietician)</w:t>
      </w:r>
      <w:r w:rsidR="002E6211">
        <w:rPr>
          <w:rFonts w:ascii="Times New Roman" w:hAnsi="Times New Roman"/>
          <w:color w:val="auto"/>
        </w:rPr>
        <w:tab/>
      </w:r>
    </w:p>
    <w:p w:rsidR="008D3EDB" w:rsidRDefault="00FA2C8B" w:rsidP="002E62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040"/>
        </w:tabs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embarrass (</w:t>
      </w:r>
      <w:proofErr w:type="spellStart"/>
      <w:r>
        <w:rPr>
          <w:rFonts w:ascii="Times New Roman" w:hAnsi="Times New Roman"/>
          <w:color w:val="auto"/>
        </w:rPr>
        <w:t>embarass</w:t>
      </w:r>
      <w:proofErr w:type="spellEnd"/>
      <w:r>
        <w:rPr>
          <w:rFonts w:ascii="Times New Roman" w:hAnsi="Times New Roman"/>
          <w:color w:val="auto"/>
        </w:rPr>
        <w:t>)</w:t>
      </w:r>
      <w:r w:rsidR="008D3EDB">
        <w:rPr>
          <w:rFonts w:ascii="Times New Roman" w:hAnsi="Times New Roman"/>
          <w:color w:val="auto"/>
        </w:rPr>
        <w:tab/>
      </w:r>
      <w:r w:rsidR="001F3332">
        <w:rPr>
          <w:rFonts w:ascii="Times New Roman" w:hAnsi="Times New Roman"/>
          <w:color w:val="auto"/>
        </w:rPr>
        <w:t>espresso (expresso</w:t>
      </w:r>
      <w:r w:rsidR="008A1BDA">
        <w:rPr>
          <w:rFonts w:ascii="Times New Roman" w:hAnsi="Times New Roman"/>
          <w:color w:val="auto"/>
        </w:rPr>
        <w:t>)</w:t>
      </w:r>
      <w:r w:rsidR="008A1BDA">
        <w:rPr>
          <w:rFonts w:ascii="Times New Roman" w:hAnsi="Times New Roman"/>
          <w:color w:val="auto"/>
        </w:rPr>
        <w:tab/>
      </w:r>
    </w:p>
    <w:p w:rsidR="00B415B2" w:rsidRDefault="008A1BDA" w:rsidP="002E62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040"/>
        </w:tabs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fluorescent (</w:t>
      </w:r>
      <w:proofErr w:type="spellStart"/>
      <w:r>
        <w:rPr>
          <w:rFonts w:ascii="Times New Roman" w:hAnsi="Times New Roman"/>
          <w:color w:val="auto"/>
        </w:rPr>
        <w:t>flourescent</w:t>
      </w:r>
      <w:proofErr w:type="spellEnd"/>
      <w:r>
        <w:rPr>
          <w:rFonts w:ascii="Times New Roman" w:hAnsi="Times New Roman"/>
          <w:color w:val="auto"/>
        </w:rPr>
        <w:t>)</w:t>
      </w:r>
      <w:r w:rsidR="008D3EDB">
        <w:rPr>
          <w:rFonts w:ascii="Times New Roman" w:hAnsi="Times New Roman"/>
          <w:color w:val="auto"/>
        </w:rPr>
        <w:tab/>
      </w:r>
      <w:r>
        <w:rPr>
          <w:rFonts w:ascii="Times New Roman" w:hAnsi="Times New Roman"/>
          <w:color w:val="auto"/>
        </w:rPr>
        <w:t>glamour (glamor)</w:t>
      </w:r>
      <w:r>
        <w:rPr>
          <w:rFonts w:ascii="Times New Roman" w:hAnsi="Times New Roman"/>
          <w:color w:val="auto"/>
        </w:rPr>
        <w:tab/>
      </w:r>
    </w:p>
    <w:p w:rsidR="00B415B2" w:rsidRDefault="008A1BDA" w:rsidP="002E62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040"/>
        </w:tabs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guerrilla (guerilla)</w:t>
      </w:r>
      <w:r w:rsidR="00B415B2">
        <w:rPr>
          <w:rFonts w:ascii="Times New Roman" w:hAnsi="Times New Roman"/>
          <w:color w:val="auto"/>
        </w:rPr>
        <w:tab/>
      </w:r>
      <w:r>
        <w:rPr>
          <w:rFonts w:ascii="Times New Roman" w:hAnsi="Times New Roman"/>
          <w:color w:val="auto"/>
        </w:rPr>
        <w:t>harebrained (hairbrained)</w:t>
      </w:r>
      <w:r>
        <w:rPr>
          <w:rFonts w:ascii="Times New Roman" w:hAnsi="Times New Roman"/>
          <w:color w:val="auto"/>
        </w:rPr>
        <w:tab/>
      </w:r>
    </w:p>
    <w:p w:rsidR="00B415B2" w:rsidRDefault="00FA2C8B" w:rsidP="002E62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040"/>
        </w:tabs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harass (</w:t>
      </w:r>
      <w:proofErr w:type="spellStart"/>
      <w:r>
        <w:rPr>
          <w:rFonts w:ascii="Times New Roman" w:hAnsi="Times New Roman"/>
          <w:color w:val="auto"/>
        </w:rPr>
        <w:t>harrass</w:t>
      </w:r>
      <w:proofErr w:type="spellEnd"/>
      <w:r>
        <w:rPr>
          <w:rFonts w:ascii="Times New Roman" w:hAnsi="Times New Roman"/>
          <w:color w:val="auto"/>
        </w:rPr>
        <w:t>)</w:t>
      </w:r>
      <w:r w:rsidR="00B415B2">
        <w:rPr>
          <w:rFonts w:ascii="Times New Roman" w:hAnsi="Times New Roman"/>
          <w:color w:val="auto"/>
        </w:rPr>
        <w:tab/>
      </w:r>
      <w:r>
        <w:rPr>
          <w:rFonts w:ascii="Times New Roman" w:hAnsi="Times New Roman"/>
          <w:color w:val="auto"/>
        </w:rPr>
        <w:t>indiscriminately (</w:t>
      </w:r>
      <w:proofErr w:type="spellStart"/>
      <w:r>
        <w:rPr>
          <w:rFonts w:ascii="Times New Roman" w:hAnsi="Times New Roman"/>
          <w:color w:val="auto"/>
        </w:rPr>
        <w:t>indiscriminantly</w:t>
      </w:r>
      <w:proofErr w:type="spellEnd"/>
      <w:r>
        <w:rPr>
          <w:rFonts w:ascii="Times New Roman" w:hAnsi="Times New Roman"/>
          <w:color w:val="auto"/>
        </w:rPr>
        <w:t>)</w:t>
      </w:r>
    </w:p>
    <w:p w:rsidR="00B415B2" w:rsidRDefault="00FA2C8B" w:rsidP="002E62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040"/>
        </w:tabs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inoculate (</w:t>
      </w:r>
      <w:proofErr w:type="spellStart"/>
      <w:r>
        <w:rPr>
          <w:rFonts w:ascii="Times New Roman" w:hAnsi="Times New Roman"/>
          <w:color w:val="auto"/>
        </w:rPr>
        <w:t>innoculate</w:t>
      </w:r>
      <w:proofErr w:type="spellEnd"/>
      <w:r>
        <w:rPr>
          <w:rFonts w:ascii="Times New Roman" w:hAnsi="Times New Roman"/>
          <w:color w:val="auto"/>
        </w:rPr>
        <w:t>)</w:t>
      </w:r>
      <w:r w:rsidR="00B415B2">
        <w:rPr>
          <w:rFonts w:ascii="Times New Roman" w:hAnsi="Times New Roman"/>
          <w:color w:val="auto"/>
        </w:rPr>
        <w:tab/>
      </w:r>
      <w:r w:rsidR="008A1BDA">
        <w:rPr>
          <w:rFonts w:ascii="Times New Roman" w:hAnsi="Times New Roman"/>
          <w:color w:val="auto"/>
        </w:rPr>
        <w:t>judgment—also mainly AP (judgement)</w:t>
      </w:r>
      <w:r w:rsidR="00B415B2">
        <w:rPr>
          <w:rFonts w:ascii="Times New Roman" w:hAnsi="Times New Roman"/>
          <w:color w:val="auto"/>
        </w:rPr>
        <w:t xml:space="preserve"> </w:t>
      </w:r>
      <w:r w:rsidR="008A1BDA">
        <w:rPr>
          <w:rFonts w:ascii="Times New Roman" w:hAnsi="Times New Roman"/>
          <w:color w:val="auto"/>
        </w:rPr>
        <w:t>liaison (</w:t>
      </w:r>
      <w:proofErr w:type="spellStart"/>
      <w:r w:rsidR="008A1BDA">
        <w:rPr>
          <w:rFonts w:ascii="Times New Roman" w:hAnsi="Times New Roman"/>
          <w:color w:val="auto"/>
        </w:rPr>
        <w:t>liason</w:t>
      </w:r>
      <w:proofErr w:type="spellEnd"/>
      <w:r w:rsidR="008A1BDA">
        <w:rPr>
          <w:rFonts w:ascii="Times New Roman" w:hAnsi="Times New Roman"/>
          <w:color w:val="auto"/>
        </w:rPr>
        <w:t>)</w:t>
      </w:r>
      <w:r w:rsidR="00B415B2">
        <w:rPr>
          <w:rFonts w:ascii="Times New Roman" w:hAnsi="Times New Roman"/>
          <w:color w:val="auto"/>
        </w:rPr>
        <w:tab/>
      </w:r>
      <w:r w:rsidR="008A1BDA">
        <w:rPr>
          <w:rFonts w:ascii="Times New Roman" w:hAnsi="Times New Roman"/>
          <w:color w:val="auto"/>
        </w:rPr>
        <w:t>likable (likeable)</w:t>
      </w:r>
      <w:r w:rsidR="008A1BDA">
        <w:rPr>
          <w:rFonts w:ascii="Times New Roman" w:hAnsi="Times New Roman"/>
          <w:color w:val="auto"/>
        </w:rPr>
        <w:tab/>
      </w:r>
    </w:p>
    <w:p w:rsidR="00B415B2" w:rsidRDefault="00FA2C8B" w:rsidP="002E62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040"/>
        </w:tabs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mementos (mementoes)</w:t>
      </w:r>
      <w:r w:rsidR="00B415B2">
        <w:rPr>
          <w:rFonts w:ascii="Times New Roman" w:hAnsi="Times New Roman"/>
          <w:color w:val="auto"/>
        </w:rPr>
        <w:tab/>
      </w:r>
      <w:r>
        <w:rPr>
          <w:rFonts w:ascii="Times New Roman" w:hAnsi="Times New Roman"/>
          <w:color w:val="auto"/>
        </w:rPr>
        <w:t>minuscule (miniscule)</w:t>
      </w:r>
    </w:p>
    <w:p w:rsidR="00E3279B" w:rsidRDefault="006641B1" w:rsidP="002E62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040"/>
        </w:tabs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misspell (</w:t>
      </w:r>
      <w:proofErr w:type="spellStart"/>
      <w:r>
        <w:rPr>
          <w:rFonts w:ascii="Times New Roman" w:hAnsi="Times New Roman"/>
          <w:color w:val="auto"/>
        </w:rPr>
        <w:t>mi</w:t>
      </w:r>
      <w:r w:rsidR="00E3279B">
        <w:rPr>
          <w:rFonts w:ascii="Times New Roman" w:hAnsi="Times New Roman"/>
          <w:color w:val="auto"/>
        </w:rPr>
        <w:t>spell</w:t>
      </w:r>
      <w:proofErr w:type="spellEnd"/>
      <w:r w:rsidR="00E3279B">
        <w:rPr>
          <w:rFonts w:ascii="Times New Roman" w:hAnsi="Times New Roman"/>
          <w:color w:val="auto"/>
        </w:rPr>
        <w:t>)</w:t>
      </w:r>
      <w:r w:rsidR="00E3279B">
        <w:rPr>
          <w:rFonts w:ascii="Times New Roman" w:hAnsi="Times New Roman"/>
          <w:color w:val="auto"/>
        </w:rPr>
        <w:tab/>
      </w:r>
      <w:r w:rsidR="008D3EDB">
        <w:rPr>
          <w:rFonts w:ascii="Times New Roman" w:hAnsi="Times New Roman"/>
          <w:color w:val="auto"/>
        </w:rPr>
        <w:t>newsstand (</w:t>
      </w:r>
      <w:proofErr w:type="spellStart"/>
      <w:r w:rsidR="008D3EDB">
        <w:rPr>
          <w:rFonts w:ascii="Times New Roman" w:hAnsi="Times New Roman"/>
          <w:color w:val="auto"/>
        </w:rPr>
        <w:t>newstand</w:t>
      </w:r>
      <w:proofErr w:type="spellEnd"/>
      <w:r w:rsidR="008D3EDB">
        <w:rPr>
          <w:rFonts w:ascii="Times New Roman" w:hAnsi="Times New Roman"/>
          <w:color w:val="auto"/>
        </w:rPr>
        <w:t>)</w:t>
      </w:r>
    </w:p>
    <w:p w:rsidR="00E3279B" w:rsidRDefault="00FA2C8B" w:rsidP="002E62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040"/>
        </w:tabs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pastime (</w:t>
      </w:r>
      <w:proofErr w:type="spellStart"/>
      <w:r>
        <w:rPr>
          <w:rFonts w:ascii="Times New Roman" w:hAnsi="Times New Roman"/>
          <w:color w:val="auto"/>
        </w:rPr>
        <w:t>passtime</w:t>
      </w:r>
      <w:proofErr w:type="spellEnd"/>
      <w:r>
        <w:rPr>
          <w:rFonts w:ascii="Times New Roman" w:hAnsi="Times New Roman"/>
          <w:color w:val="auto"/>
        </w:rPr>
        <w:t>)</w:t>
      </w:r>
      <w:r w:rsidR="008D3EDB">
        <w:rPr>
          <w:rFonts w:ascii="Times New Roman" w:hAnsi="Times New Roman"/>
          <w:color w:val="auto"/>
        </w:rPr>
        <w:tab/>
      </w:r>
      <w:r>
        <w:rPr>
          <w:rFonts w:ascii="Times New Roman" w:hAnsi="Times New Roman"/>
          <w:color w:val="auto"/>
        </w:rPr>
        <w:t>predominantly (predominately)</w:t>
      </w:r>
      <w:r w:rsidR="00B415B2">
        <w:rPr>
          <w:rFonts w:ascii="Times New Roman" w:hAnsi="Times New Roman"/>
          <w:color w:val="auto"/>
        </w:rPr>
        <w:tab/>
      </w:r>
    </w:p>
    <w:p w:rsidR="00E3279B" w:rsidRDefault="008D3EDB" w:rsidP="002E62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040"/>
        </w:tabs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prostate gland (prostrate)</w:t>
      </w:r>
      <w:r>
        <w:rPr>
          <w:rFonts w:ascii="Times New Roman" w:hAnsi="Times New Roman"/>
          <w:color w:val="auto"/>
        </w:rPr>
        <w:tab/>
      </w:r>
      <w:r w:rsidR="00FA2C8B">
        <w:rPr>
          <w:rFonts w:ascii="Times New Roman" w:hAnsi="Times New Roman"/>
          <w:color w:val="auto"/>
        </w:rPr>
        <w:t>questionnaire (</w:t>
      </w:r>
      <w:proofErr w:type="spellStart"/>
      <w:r w:rsidR="00FA2C8B">
        <w:rPr>
          <w:rFonts w:ascii="Times New Roman" w:hAnsi="Times New Roman"/>
          <w:color w:val="auto"/>
        </w:rPr>
        <w:t>questionaire</w:t>
      </w:r>
      <w:proofErr w:type="spellEnd"/>
      <w:r w:rsidR="00FA2C8B">
        <w:rPr>
          <w:rFonts w:ascii="Times New Roman" w:hAnsi="Times New Roman"/>
          <w:color w:val="auto"/>
        </w:rPr>
        <w:t>)</w:t>
      </w:r>
      <w:r w:rsidR="00B415B2">
        <w:rPr>
          <w:rFonts w:ascii="Times New Roman" w:hAnsi="Times New Roman"/>
          <w:color w:val="auto"/>
        </w:rPr>
        <w:tab/>
      </w:r>
    </w:p>
    <w:p w:rsidR="00E3279B" w:rsidRDefault="00FA2C8B" w:rsidP="002E62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040"/>
        </w:tabs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raccoon (racoon)</w:t>
      </w:r>
      <w:r w:rsidR="008D3EDB">
        <w:rPr>
          <w:rFonts w:ascii="Times New Roman" w:hAnsi="Times New Roman"/>
          <w:color w:val="auto"/>
        </w:rPr>
        <w:tab/>
        <w:t>restaurateur (restauranteur)</w:t>
      </w:r>
      <w:r w:rsidR="00B415B2">
        <w:rPr>
          <w:rFonts w:ascii="Times New Roman" w:hAnsi="Times New Roman"/>
          <w:color w:val="auto"/>
        </w:rPr>
        <w:tab/>
      </w:r>
    </w:p>
    <w:p w:rsidR="00E3279B" w:rsidRDefault="008D3EDB" w:rsidP="002E62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040"/>
        </w:tabs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rock ’n’ roll (rock and roll)</w:t>
      </w:r>
      <w:r>
        <w:rPr>
          <w:rFonts w:ascii="Times New Roman" w:hAnsi="Times New Roman"/>
          <w:color w:val="auto"/>
        </w:rPr>
        <w:tab/>
      </w:r>
      <w:r w:rsidR="00FA2C8B">
        <w:rPr>
          <w:rFonts w:ascii="Times New Roman" w:hAnsi="Times New Roman"/>
          <w:color w:val="auto"/>
        </w:rPr>
        <w:t>sacrilegious (</w:t>
      </w:r>
      <w:proofErr w:type="spellStart"/>
      <w:r w:rsidR="00FA2C8B">
        <w:rPr>
          <w:rFonts w:ascii="Times New Roman" w:hAnsi="Times New Roman"/>
          <w:color w:val="auto"/>
        </w:rPr>
        <w:t>sacreligious</w:t>
      </w:r>
      <w:proofErr w:type="spellEnd"/>
      <w:r w:rsidR="00FA2C8B">
        <w:rPr>
          <w:rFonts w:ascii="Times New Roman" w:hAnsi="Times New Roman"/>
          <w:color w:val="auto"/>
        </w:rPr>
        <w:t>)</w:t>
      </w:r>
      <w:r w:rsidR="00B415B2">
        <w:rPr>
          <w:rFonts w:ascii="Times New Roman" w:hAnsi="Times New Roman"/>
          <w:color w:val="auto"/>
        </w:rPr>
        <w:tab/>
      </w:r>
    </w:p>
    <w:p w:rsidR="00E3279B" w:rsidRDefault="008D3EDB" w:rsidP="002E62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040"/>
        </w:tabs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separate (</w:t>
      </w:r>
      <w:proofErr w:type="spellStart"/>
      <w:r w:rsidR="0029599B">
        <w:rPr>
          <w:rFonts w:ascii="Times New Roman" w:hAnsi="Times New Roman"/>
          <w:color w:val="auto"/>
        </w:rPr>
        <w:t>sepe</w:t>
      </w:r>
      <w:r>
        <w:rPr>
          <w:rFonts w:ascii="Times New Roman" w:hAnsi="Times New Roman"/>
          <w:color w:val="auto"/>
        </w:rPr>
        <w:t>rate</w:t>
      </w:r>
      <w:proofErr w:type="spellEnd"/>
      <w:r>
        <w:rPr>
          <w:rFonts w:ascii="Times New Roman" w:hAnsi="Times New Roman"/>
          <w:color w:val="auto"/>
        </w:rPr>
        <w:t>)</w:t>
      </w:r>
      <w:r>
        <w:rPr>
          <w:rFonts w:ascii="Times New Roman" w:hAnsi="Times New Roman"/>
          <w:color w:val="auto"/>
        </w:rPr>
        <w:tab/>
        <w:t>skiing (</w:t>
      </w:r>
      <w:proofErr w:type="spellStart"/>
      <w:r>
        <w:rPr>
          <w:rFonts w:ascii="Times New Roman" w:hAnsi="Times New Roman"/>
          <w:color w:val="auto"/>
        </w:rPr>
        <w:t>sking</w:t>
      </w:r>
      <w:proofErr w:type="spellEnd"/>
      <w:r>
        <w:rPr>
          <w:rFonts w:ascii="Times New Roman" w:hAnsi="Times New Roman"/>
          <w:color w:val="auto"/>
        </w:rPr>
        <w:t>)</w:t>
      </w:r>
      <w:r w:rsidR="00B415B2">
        <w:rPr>
          <w:rFonts w:ascii="Times New Roman" w:hAnsi="Times New Roman"/>
          <w:color w:val="auto"/>
        </w:rPr>
        <w:tab/>
      </w:r>
    </w:p>
    <w:p w:rsidR="00E3279B" w:rsidRDefault="008D3EDB" w:rsidP="002E62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040"/>
        </w:tabs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small-b</w:t>
      </w:r>
      <w:r w:rsidR="00B415B2">
        <w:rPr>
          <w:rFonts w:ascii="Times New Roman" w:hAnsi="Times New Roman"/>
          <w:color w:val="auto"/>
        </w:rPr>
        <w:t xml:space="preserve">usiness person (small business) </w:t>
      </w:r>
      <w:r w:rsidR="00E3279B">
        <w:rPr>
          <w:rFonts w:ascii="Times New Roman" w:hAnsi="Times New Roman"/>
          <w:color w:val="auto"/>
        </w:rPr>
        <w:tab/>
      </w:r>
      <w:r w:rsidR="00FA2C8B">
        <w:rPr>
          <w:rFonts w:ascii="Times New Roman" w:hAnsi="Times New Roman"/>
          <w:color w:val="auto"/>
        </w:rPr>
        <w:t>supersede (</w:t>
      </w:r>
      <w:proofErr w:type="spellStart"/>
      <w:r w:rsidR="00FA2C8B">
        <w:rPr>
          <w:rFonts w:ascii="Times New Roman" w:hAnsi="Times New Roman"/>
          <w:color w:val="auto"/>
        </w:rPr>
        <w:t>supercede</w:t>
      </w:r>
      <w:proofErr w:type="spellEnd"/>
      <w:r w:rsidR="00FA2C8B">
        <w:rPr>
          <w:rFonts w:ascii="Times New Roman" w:hAnsi="Times New Roman"/>
          <w:color w:val="auto"/>
        </w:rPr>
        <w:t>)</w:t>
      </w:r>
      <w:r w:rsidR="00B415B2">
        <w:rPr>
          <w:rFonts w:ascii="Times New Roman" w:hAnsi="Times New Roman"/>
          <w:color w:val="auto"/>
        </w:rPr>
        <w:tab/>
      </w:r>
    </w:p>
    <w:p w:rsidR="00E3279B" w:rsidRDefault="00B415B2" w:rsidP="002E62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040"/>
        </w:tabs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ukulele (</w:t>
      </w:r>
      <w:proofErr w:type="spellStart"/>
      <w:r>
        <w:rPr>
          <w:rFonts w:ascii="Times New Roman" w:hAnsi="Times New Roman"/>
          <w:color w:val="auto"/>
        </w:rPr>
        <w:t>ukelele</w:t>
      </w:r>
      <w:proofErr w:type="spellEnd"/>
      <w:r>
        <w:rPr>
          <w:rFonts w:ascii="Times New Roman" w:hAnsi="Times New Roman"/>
          <w:color w:val="auto"/>
        </w:rPr>
        <w:t>)</w:t>
      </w:r>
      <w:r w:rsidR="00E3279B">
        <w:rPr>
          <w:rFonts w:ascii="Times New Roman" w:hAnsi="Times New Roman"/>
          <w:color w:val="auto"/>
        </w:rPr>
        <w:tab/>
      </w:r>
    </w:p>
    <w:p w:rsidR="00E3279B" w:rsidRDefault="00FA2C8B" w:rsidP="002E62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040"/>
        </w:tabs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vacuum (</w:t>
      </w:r>
      <w:proofErr w:type="spellStart"/>
      <w:r>
        <w:rPr>
          <w:rFonts w:ascii="Times New Roman" w:hAnsi="Times New Roman"/>
          <w:color w:val="auto"/>
        </w:rPr>
        <w:t>vaccum</w:t>
      </w:r>
      <w:proofErr w:type="spellEnd"/>
      <w:r>
        <w:rPr>
          <w:rFonts w:ascii="Times New Roman" w:hAnsi="Times New Roman"/>
          <w:color w:val="auto"/>
        </w:rPr>
        <w:t>)</w:t>
      </w:r>
      <w:r w:rsidR="00E3279B">
        <w:rPr>
          <w:rFonts w:ascii="Times New Roman" w:hAnsi="Times New Roman"/>
          <w:color w:val="auto"/>
        </w:rPr>
        <w:tab/>
      </w:r>
      <w:r>
        <w:rPr>
          <w:rFonts w:ascii="Times New Roman" w:hAnsi="Times New Roman"/>
          <w:color w:val="auto"/>
        </w:rPr>
        <w:t>weird (</w:t>
      </w:r>
      <w:proofErr w:type="spellStart"/>
      <w:r>
        <w:rPr>
          <w:rFonts w:ascii="Times New Roman" w:hAnsi="Times New Roman"/>
          <w:color w:val="auto"/>
        </w:rPr>
        <w:t>wierd</w:t>
      </w:r>
      <w:proofErr w:type="spellEnd"/>
      <w:r>
        <w:rPr>
          <w:rFonts w:ascii="Times New Roman" w:hAnsi="Times New Roman"/>
          <w:color w:val="auto"/>
        </w:rPr>
        <w:t>)</w:t>
      </w:r>
    </w:p>
    <w:p w:rsidR="00B415B2" w:rsidRDefault="00B415B2" w:rsidP="002E62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040"/>
        </w:tabs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worshiped (worshipped)</w:t>
      </w:r>
      <w:r w:rsidR="00E3279B">
        <w:rPr>
          <w:rFonts w:ascii="Times New Roman" w:hAnsi="Times New Roman"/>
          <w:color w:val="auto"/>
        </w:rPr>
        <w:tab/>
      </w:r>
      <w:r>
        <w:rPr>
          <w:rFonts w:ascii="Times New Roman" w:hAnsi="Times New Roman"/>
          <w:color w:val="auto"/>
        </w:rPr>
        <w:t>zeros (zeroes)</w:t>
      </w:r>
    </w:p>
    <w:sectPr w:rsidR="00B415B2" w:rsidSect="00FA2C8B">
      <w:endnotePr>
        <w:numFmt w:val="decimal"/>
      </w:endnotePr>
      <w:pgSz w:w="12240" w:h="15840"/>
      <w:pgMar w:top="1440" w:right="135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Home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327A19"/>
    <w:multiLevelType w:val="hybridMultilevel"/>
    <w:tmpl w:val="CC60F8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9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2C8B"/>
    <w:rsid w:val="00112BFF"/>
    <w:rsid w:val="00112D81"/>
    <w:rsid w:val="00147E15"/>
    <w:rsid w:val="001F3332"/>
    <w:rsid w:val="001F419F"/>
    <w:rsid w:val="002513AC"/>
    <w:rsid w:val="00267F8E"/>
    <w:rsid w:val="0029599B"/>
    <w:rsid w:val="002C1E50"/>
    <w:rsid w:val="002E6211"/>
    <w:rsid w:val="00307453"/>
    <w:rsid w:val="003C37CB"/>
    <w:rsid w:val="00426E2D"/>
    <w:rsid w:val="004514B2"/>
    <w:rsid w:val="00507CB3"/>
    <w:rsid w:val="006641B1"/>
    <w:rsid w:val="00696914"/>
    <w:rsid w:val="006D3B67"/>
    <w:rsid w:val="006D4D60"/>
    <w:rsid w:val="00780550"/>
    <w:rsid w:val="007C1141"/>
    <w:rsid w:val="008A1BDA"/>
    <w:rsid w:val="008B06BD"/>
    <w:rsid w:val="008D08FD"/>
    <w:rsid w:val="008D3EDB"/>
    <w:rsid w:val="00930B34"/>
    <w:rsid w:val="00A85D50"/>
    <w:rsid w:val="00B415B2"/>
    <w:rsid w:val="00C50CCD"/>
    <w:rsid w:val="00C81145"/>
    <w:rsid w:val="00CF2111"/>
    <w:rsid w:val="00D11AB3"/>
    <w:rsid w:val="00E0064D"/>
    <w:rsid w:val="00E3279B"/>
    <w:rsid w:val="00E94A7F"/>
    <w:rsid w:val="00ED37BE"/>
    <w:rsid w:val="00F254F5"/>
    <w:rsid w:val="00F57941"/>
    <w:rsid w:val="00F81C3E"/>
    <w:rsid w:val="00FA2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AF78F9-619D-4721-9930-D9BA5BB9B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A2C8B"/>
    <w:pPr>
      <w:widowControl w:val="0"/>
      <w:pBdr>
        <w:top w:val="single" w:sz="7" w:space="0" w:color="000000"/>
        <w:left w:val="single" w:sz="7" w:space="0" w:color="000000"/>
        <w:bottom w:val="single" w:sz="7" w:space="0" w:color="000000"/>
        <w:right w:val="single" w:sz="7" w:space="0" w:color="000000"/>
      </w:pBdr>
    </w:pPr>
    <w:rPr>
      <w:rFonts w:ascii="Home" w:hAnsi="Home"/>
      <w:snapToGrid w:val="0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ENG 310</vt:lpstr>
    </vt:vector>
  </TitlesOfParts>
  <Company>La Salle University</Company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 310</dc:title>
  <dc:subject/>
  <dc:creator>Information Technology</dc:creator>
  <cp:keywords/>
  <cp:lastModifiedBy>John Beatty</cp:lastModifiedBy>
  <cp:revision>2</cp:revision>
  <cp:lastPrinted>2019-02-04T20:23:00Z</cp:lastPrinted>
  <dcterms:created xsi:type="dcterms:W3CDTF">2019-02-05T15:31:00Z</dcterms:created>
  <dcterms:modified xsi:type="dcterms:W3CDTF">2019-02-05T15:31:00Z</dcterms:modified>
</cp:coreProperties>
</file>