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C272" w14:textId="3437D427" w:rsidR="00E21DEC" w:rsidRPr="00E21DEC" w:rsidRDefault="00E21DE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21DEC">
        <w:rPr>
          <w:rFonts w:ascii="Times New Roman" w:hAnsi="Times New Roman" w:cs="Times New Roman"/>
          <w:b/>
          <w:bCs/>
          <w:sz w:val="36"/>
          <w:szCs w:val="36"/>
        </w:rPr>
        <w:t>U.S. Carbon Emissions</w:t>
      </w:r>
      <w:r>
        <w:rPr>
          <w:rFonts w:ascii="Times New Roman" w:hAnsi="Times New Roman" w:cs="Times New Roman"/>
          <w:b/>
          <w:bCs/>
          <w:sz w:val="36"/>
          <w:szCs w:val="36"/>
        </w:rPr>
        <w:t>: A Polynomial Fit</w:t>
      </w:r>
    </w:p>
    <w:tbl>
      <w:tblPr>
        <w:tblW w:w="6900" w:type="dxa"/>
        <w:tblInd w:w="3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437"/>
        <w:gridCol w:w="3472"/>
      </w:tblGrid>
      <w:tr w:rsidR="00E21DEC" w:rsidRPr="00E21DEC" w14:paraId="1D95DDF0" w14:textId="77777777" w:rsidTr="00E21DEC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A719C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U.S. Carbon (CO2) Emissions - Historical Data</w:t>
            </w:r>
          </w:p>
        </w:tc>
      </w:tr>
      <w:tr w:rsidR="00E21DEC" w:rsidRPr="00E21DEC" w14:paraId="6FD86315" w14:textId="77777777" w:rsidTr="00E21DE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6FFB7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0E84F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Kilotons of Co2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1063F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Metric Tons Per Capita</w:t>
            </w:r>
          </w:p>
        </w:tc>
      </w:tr>
      <w:tr w:rsidR="00E21DEC" w:rsidRPr="00E21DEC" w14:paraId="104FB7BA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E00B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EF98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4,320,532.50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8541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</w:tr>
      <w:tr w:rsidR="00E21DEC" w:rsidRPr="00E21DEC" w14:paraId="7717F7B6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81038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A31048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4,817,710.40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46F1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14.67</w:t>
            </w:r>
          </w:p>
        </w:tc>
      </w:tr>
      <w:tr w:rsidR="00E21DEC" w:rsidRPr="00E21DEC" w14:paraId="218B3934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7004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23A58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4,975,300.40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2535B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15.22</w:t>
            </w:r>
          </w:p>
        </w:tc>
      </w:tr>
      <w:tr w:rsidR="00E21DEC" w:rsidRPr="00E21DEC" w14:paraId="79AEDC82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E337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84EB1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4,819,365.10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FB1A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14.82</w:t>
            </w:r>
          </w:p>
        </w:tc>
      </w:tr>
      <w:tr w:rsidR="00E21DEC" w:rsidRPr="00E21DEC" w14:paraId="0600BFD7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E51B3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11E3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4,894,499.20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0E3D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E21DEC" w:rsidRPr="00E21DEC" w14:paraId="6E9C77E2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C58B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38A5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4,990,703.70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F181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</w:tr>
      <w:tr w:rsidR="00E21DEC" w:rsidRPr="00E21DEC" w14:paraId="59439F07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FFC29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96978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5,107,208.60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FD96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</w:tr>
      <w:tr w:rsidR="00E21DEC" w:rsidRPr="00E21DEC" w14:paraId="0B891008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8B73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AAE5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5,092,097.20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F6A9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</w:tr>
      <w:tr w:rsidR="00E21DEC" w:rsidRPr="00E21DEC" w14:paraId="797B976B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8A90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9F64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4,956,053.00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A794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15.79</w:t>
            </w:r>
          </w:p>
        </w:tc>
      </w:tr>
      <w:tr w:rsidR="00E21DEC" w:rsidRPr="00E21DEC" w14:paraId="79D82F6D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CE32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4003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5,173,591.20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88FF9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16.60</w:t>
            </w:r>
          </w:p>
        </w:tc>
      </w:tr>
      <w:tr w:rsidR="00E21DEC" w:rsidRPr="00E21DEC" w14:paraId="411C44EA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05EF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8C31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5,392,109.40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0FF3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17.43</w:t>
            </w:r>
          </w:p>
        </w:tc>
      </w:tr>
      <w:tr w:rsidR="00E21DEC" w:rsidRPr="00E21DEC" w14:paraId="1B50CF34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C8D9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19A4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5,156,424.90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75766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16.81</w:t>
            </w:r>
          </w:p>
        </w:tc>
      </w:tr>
      <w:tr w:rsidR="00E21DEC" w:rsidRPr="00E21DEC" w14:paraId="0BE8CFE5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29CDF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0436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5,558,378.90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737E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18.28</w:t>
            </w:r>
          </w:p>
        </w:tc>
      </w:tr>
      <w:tr w:rsidR="00E21DEC" w:rsidRPr="00E21DEC" w14:paraId="777BC4BD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C4D6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2074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5,736,319.30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E756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</w:tr>
      <w:tr w:rsidR="00E21DEC" w:rsidRPr="00E21DEC" w14:paraId="28D6D107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7874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EDD4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5,653,081.00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AF49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</w:tr>
      <w:tr w:rsidR="00E21DEC" w:rsidRPr="00E21DEC" w14:paraId="1F5B8E6F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DB09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D6449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5,753,493.20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CF18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19.47</w:t>
            </w:r>
          </w:p>
        </w:tc>
      </w:tr>
      <w:tr w:rsidR="00E21DEC" w:rsidRPr="00E21DEC" w14:paraId="4B345633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3F47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75A2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5,738,286.00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A052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19.60</w:t>
            </w:r>
          </w:p>
        </w:tc>
      </w:tr>
      <w:tr w:rsidR="00E21DEC" w:rsidRPr="00E21DEC" w14:paraId="3FBE4AE0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BC2D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D68B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5,658,992.00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66B4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19.51</w:t>
            </w:r>
          </w:p>
        </w:tc>
      </w:tr>
      <w:tr w:rsidR="00E21DEC" w:rsidRPr="00E21DEC" w14:paraId="345BD182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B432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CD9F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5,593,024.40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35AB6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</w:tr>
      <w:tr w:rsidR="00E21DEC" w:rsidRPr="00E21DEC" w14:paraId="5A1F3E81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1367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2CBE5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5,748,261.80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4DC2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20.17</w:t>
            </w:r>
          </w:p>
        </w:tc>
      </w:tr>
      <w:tr w:rsidR="00E21DEC" w:rsidRPr="00E21DEC" w14:paraId="6BF30496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DAF61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E183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5,775,807.20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4F40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20.47</w:t>
            </w:r>
          </w:p>
        </w:tc>
      </w:tr>
      <w:tr w:rsidR="00E21DEC" w:rsidRPr="00E21DEC" w14:paraId="33DFE3D6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3F07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2DF14E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5,609,017.30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F2DE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</w:tr>
      <w:tr w:rsidR="00E21DEC" w:rsidRPr="00E21DEC" w14:paraId="3CC4F685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44D2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0A4C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5,590,536.30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EA82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20.27</w:t>
            </w:r>
          </w:p>
        </w:tc>
      </w:tr>
      <w:tr w:rsidR="00E21DEC" w:rsidRPr="00E21DEC" w14:paraId="2FA50EB2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221C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7E5B3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5,543,349.40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40C9F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</w:tr>
      <w:tr w:rsidR="00E21DEC" w:rsidRPr="00E21DEC" w14:paraId="1FE75085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1A1D2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9E95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5,273,486.30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A0966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</w:tr>
      <w:tr w:rsidR="00E21DEC" w:rsidRPr="00E21DEC" w14:paraId="1A26C888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8B63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322C9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5,117,036.90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A6BD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19.22</w:t>
            </w:r>
          </w:p>
        </w:tc>
      </w:tr>
      <w:tr w:rsidR="00E21DEC" w:rsidRPr="00E21DEC" w14:paraId="66A14285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7C533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50D6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5,066,803.00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09E30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19.26</w:t>
            </w:r>
          </w:p>
        </w:tc>
      </w:tr>
      <w:tr w:rsidR="00E21DEC" w:rsidRPr="00E21DEC" w14:paraId="2B086469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1D32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ECCD9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4,995,209.50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56B77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19.22</w:t>
            </w:r>
          </w:p>
        </w:tc>
      </w:tr>
      <w:tr w:rsidR="00E21DEC" w:rsidRPr="00E21DEC" w14:paraId="4968A81A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00E21D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F67CC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4,879,626.10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DE14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</w:tr>
      <w:tr w:rsidR="00E21DEC" w:rsidRPr="00E21DEC" w14:paraId="2730790F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5CD9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C8254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4,807,496.50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0A901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E21DEC" w:rsidRPr="00E21DEC" w14:paraId="148DCAF1" w14:textId="77777777" w:rsidTr="00E21D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10B4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B03BB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4,844,517.40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ADB5A" w14:textId="77777777" w:rsidR="00E21DEC" w:rsidRPr="00E21DEC" w:rsidRDefault="00E21DEC" w:rsidP="00E21D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1DEC">
              <w:rPr>
                <w:rFonts w:ascii="Times New Roman" w:hAnsi="Times New Roman" w:cs="Times New Roman"/>
                <w:sz w:val="20"/>
                <w:szCs w:val="20"/>
              </w:rPr>
              <w:t>19.41</w:t>
            </w:r>
          </w:p>
        </w:tc>
      </w:tr>
    </w:tbl>
    <w:p w14:paraId="5FAB1F13" w14:textId="6971F9EB" w:rsidR="00E21DEC" w:rsidRDefault="00E21DEC">
      <w:pPr>
        <w:rPr>
          <w:rFonts w:ascii="Times New Roman" w:hAnsi="Times New Roman" w:cs="Times New Roman"/>
          <w:lang w:val="fr-FR"/>
        </w:rPr>
      </w:pPr>
      <w:proofErr w:type="gramStart"/>
      <w:r w:rsidRPr="00E21DEC">
        <w:rPr>
          <w:rFonts w:ascii="Times New Roman" w:hAnsi="Times New Roman" w:cs="Times New Roman"/>
          <w:lang w:val="fr-FR"/>
        </w:rPr>
        <w:t>Source:</w:t>
      </w:r>
      <w:proofErr w:type="gramEnd"/>
      <w:r w:rsidRPr="00E21DEC">
        <w:rPr>
          <w:rFonts w:ascii="Times New Roman" w:hAnsi="Times New Roman" w:cs="Times New Roman"/>
          <w:lang w:val="fr-FR"/>
        </w:rPr>
        <w:t xml:space="preserve"> </w:t>
      </w:r>
      <w:hyperlink r:id="rId5" w:history="1">
        <w:r w:rsidRPr="00A0727A">
          <w:rPr>
            <w:rStyle w:val="Hyperlink"/>
            <w:rFonts w:ascii="Times New Roman" w:hAnsi="Times New Roman" w:cs="Times New Roman"/>
            <w:lang w:val="fr-FR"/>
          </w:rPr>
          <w:t>https://www.macrotrends.net/global-metrics/countries/USA/united-states/carbon-co2-emissions</w:t>
        </w:r>
      </w:hyperlink>
    </w:p>
    <w:p w14:paraId="177E205B" w14:textId="1EA2AB33" w:rsidR="00E21DEC" w:rsidRP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1DEC">
        <w:rPr>
          <w:rFonts w:ascii="Times New Roman" w:hAnsi="Times New Roman" w:cs="Times New Roman"/>
        </w:rPr>
        <w:t>Copy and paste the data into Excel</w:t>
      </w:r>
    </w:p>
    <w:p w14:paraId="368898B6" w14:textId="7E9E8735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new “Years Since 1990” by subtracting 1990 from the year data. </w:t>
      </w:r>
    </w:p>
    <w:p w14:paraId="3810A3F1" w14:textId="081416D0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new “Gigatons of CO2” by dividing the emissions data by 1000000. </w:t>
      </w:r>
    </w:p>
    <w:p w14:paraId="15A53D14" w14:textId="0D576020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a plot of Gigatons of CO2 versus Years Since 1990. </w:t>
      </w:r>
    </w:p>
    <w:p w14:paraId="2555B365" w14:textId="7B388B6F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Fit the data to a Polynomial of Order 2. </w:t>
      </w:r>
    </w:p>
    <w:p w14:paraId="0DC70BDD" w14:textId="0820746F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Paste the graph below. </w:t>
      </w:r>
    </w:p>
    <w:p w14:paraId="330379F9" w14:textId="143DA640" w:rsidR="00E21DEC" w:rsidRDefault="00E21DEC" w:rsidP="00E21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 in the table for the fit parameters and their units. </w:t>
      </w:r>
    </w:p>
    <w:p w14:paraId="055AD06A" w14:textId="77777777" w:rsidR="00E21DEC" w:rsidRDefault="00E21DEC" w:rsidP="00E21DEC">
      <w:pPr>
        <w:pStyle w:val="ListParagraph"/>
        <w:rPr>
          <w:rFonts w:ascii="Times New Roman" w:hAnsi="Times New Roman" w:cs="Times New Roman"/>
        </w:rPr>
      </w:pPr>
    </w:p>
    <w:p w14:paraId="24A6AE2B" w14:textId="088298EC" w:rsidR="00E21DEC" w:rsidRDefault="00E21DEC" w:rsidP="00E21DE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Paste the plot here. </w:t>
      </w:r>
    </w:p>
    <w:p w14:paraId="1E28D5EC" w14:textId="77777777" w:rsidR="00E21DEC" w:rsidRDefault="00E21DEC" w:rsidP="00E21DE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6"/>
        <w:gridCol w:w="2893"/>
        <w:gridCol w:w="2831"/>
      </w:tblGrid>
      <w:tr w:rsidR="00C75910" w14:paraId="1224377A" w14:textId="77777777" w:rsidTr="00E21DEC">
        <w:tc>
          <w:tcPr>
            <w:tcW w:w="3116" w:type="dxa"/>
          </w:tcPr>
          <w:p w14:paraId="602650C4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8F55EFF" w14:textId="79B2C621" w:rsidR="00E21DEC" w:rsidRDefault="00C75910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 parameter</w:t>
            </w:r>
          </w:p>
        </w:tc>
        <w:tc>
          <w:tcPr>
            <w:tcW w:w="3117" w:type="dxa"/>
          </w:tcPr>
          <w:p w14:paraId="384A36C7" w14:textId="57FDD30C" w:rsidR="00E21DEC" w:rsidRDefault="00C75910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</w:t>
            </w:r>
          </w:p>
        </w:tc>
      </w:tr>
      <w:tr w:rsidR="00C75910" w14:paraId="1C970794" w14:textId="77777777" w:rsidTr="00E21DEC">
        <w:tc>
          <w:tcPr>
            <w:tcW w:w="3116" w:type="dxa"/>
          </w:tcPr>
          <w:p w14:paraId="12710C3B" w14:textId="358EB933" w:rsidR="00E21DEC" w:rsidRDefault="00C75910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3117" w:type="dxa"/>
          </w:tcPr>
          <w:p w14:paraId="15EEDCCC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7993BC7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75910" w14:paraId="26E09026" w14:textId="77777777" w:rsidTr="00E21DEC">
        <w:tc>
          <w:tcPr>
            <w:tcW w:w="3116" w:type="dxa"/>
          </w:tcPr>
          <w:p w14:paraId="690A7AC6" w14:textId="4503B310" w:rsidR="00E21DEC" w:rsidRDefault="00C75910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 Coefficient</w:t>
            </w:r>
          </w:p>
        </w:tc>
        <w:tc>
          <w:tcPr>
            <w:tcW w:w="3117" w:type="dxa"/>
          </w:tcPr>
          <w:p w14:paraId="5214FF1B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A8B8E59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75910" w14:paraId="1E133BA7" w14:textId="77777777" w:rsidTr="00E21DEC">
        <w:tc>
          <w:tcPr>
            <w:tcW w:w="3116" w:type="dxa"/>
          </w:tcPr>
          <w:p w14:paraId="1006D4E7" w14:textId="0700B315" w:rsidR="00E21DEC" w:rsidRDefault="00C75910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Quadratic Coefficient</w:t>
            </w:r>
          </w:p>
        </w:tc>
        <w:tc>
          <w:tcPr>
            <w:tcW w:w="3117" w:type="dxa"/>
          </w:tcPr>
          <w:p w14:paraId="71226640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FB99844" w14:textId="77777777" w:rsidR="00E21DEC" w:rsidRDefault="00E21DEC" w:rsidP="00E21D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E415DB1" w14:textId="77777777" w:rsidR="00E21DEC" w:rsidRPr="00E21DEC" w:rsidRDefault="00E21DEC" w:rsidP="00E21DEC">
      <w:pPr>
        <w:pStyle w:val="ListParagraph"/>
        <w:rPr>
          <w:rFonts w:ascii="Times New Roman" w:hAnsi="Times New Roman" w:cs="Times New Roman"/>
        </w:rPr>
      </w:pPr>
    </w:p>
    <w:p w14:paraId="321ACE1D" w14:textId="77777777" w:rsidR="00E21DEC" w:rsidRPr="00E21DEC" w:rsidRDefault="00E21DEC">
      <w:pPr>
        <w:rPr>
          <w:rFonts w:ascii="Times New Roman" w:hAnsi="Times New Roman" w:cs="Times New Roman"/>
        </w:rPr>
      </w:pPr>
    </w:p>
    <w:sectPr w:rsidR="00E21DEC" w:rsidRPr="00E2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2B01"/>
    <w:multiLevelType w:val="hybridMultilevel"/>
    <w:tmpl w:val="D0248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7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EC"/>
    <w:rsid w:val="00C75910"/>
    <w:rsid w:val="00D44F4B"/>
    <w:rsid w:val="00E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9417"/>
  <w15:chartTrackingRefBased/>
  <w15:docId w15:val="{D5E33C94-1C04-4335-B502-3454318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D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rotrends.net/global-metrics/countries/USA/united-states/carbon-co2-e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1</cp:revision>
  <dcterms:created xsi:type="dcterms:W3CDTF">2025-01-22T15:46:00Z</dcterms:created>
  <dcterms:modified xsi:type="dcterms:W3CDTF">2025-01-22T15:57:00Z</dcterms:modified>
</cp:coreProperties>
</file>