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D0" w:rsidRDefault="003A27D5">
      <w:pPr>
        <w:rPr>
          <w:rFonts w:ascii="Times New Roman" w:hAnsi="Times New Roman" w:cs="Times New Roman"/>
          <w:b/>
          <w:sz w:val="32"/>
          <w:szCs w:val="32"/>
        </w:rPr>
      </w:pPr>
      <w:r w:rsidRPr="00C95BD4">
        <w:rPr>
          <w:rFonts w:ascii="Times New Roman" w:hAnsi="Times New Roman" w:cs="Times New Roman"/>
          <w:b/>
          <w:sz w:val="32"/>
          <w:szCs w:val="32"/>
        </w:rPr>
        <w:t>Taco Ingredients</w:t>
      </w:r>
      <w:r w:rsidR="00D5757B" w:rsidRPr="00C95BD4">
        <w:rPr>
          <w:rFonts w:ascii="Times New Roman" w:hAnsi="Times New Roman" w:cs="Times New Roman"/>
          <w:b/>
          <w:sz w:val="32"/>
          <w:szCs w:val="32"/>
        </w:rPr>
        <w:t xml:space="preserve"> from XML</w:t>
      </w:r>
    </w:p>
    <w:p w:rsidR="00C95BD4" w:rsidRPr="00C95BD4" w:rsidRDefault="00C95B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Comment out code that is not working but that you wish to be considered for partial credit.</w:t>
      </w:r>
    </w:p>
    <w:p w:rsidR="008A6FCC" w:rsidRPr="009F79BE" w:rsidRDefault="008A6FCC">
      <w:pPr>
        <w:rPr>
          <w:rFonts w:ascii="Times New Roman" w:hAnsi="Times New Roman" w:cs="Times New Roman"/>
          <w:b/>
          <w:sz w:val="24"/>
          <w:szCs w:val="24"/>
        </w:rPr>
      </w:pPr>
      <w:r w:rsidRPr="009F79B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1E93C1" wp14:editId="2A246AF9">
            <wp:extent cx="1839723" cy="328612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0543" cy="3359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79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9B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E37C5D" wp14:editId="0F1515AF">
            <wp:extent cx="1801863" cy="3218500"/>
            <wp:effectExtent l="0" t="0" r="825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187" cy="3265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79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9B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F78E46" wp14:editId="522E4261">
            <wp:extent cx="1817775" cy="324692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39282" cy="3285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CC" w:rsidRPr="009F79BE" w:rsidRDefault="008A6FCC">
      <w:pPr>
        <w:rPr>
          <w:rFonts w:ascii="Times New Roman" w:hAnsi="Times New Roman" w:cs="Times New Roman"/>
          <w:b/>
          <w:sz w:val="24"/>
          <w:szCs w:val="24"/>
        </w:rPr>
      </w:pPr>
    </w:p>
    <w:p w:rsidR="008C1E16" w:rsidRPr="009F79BE" w:rsidRDefault="003A27D5" w:rsidP="009F79B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F79BE">
        <w:rPr>
          <w:rFonts w:ascii="Times New Roman" w:hAnsi="Times New Roman" w:cs="Times New Roman"/>
          <w:sz w:val="24"/>
          <w:szCs w:val="24"/>
        </w:rPr>
        <w:t xml:space="preserve">You can copy some of the content from </w:t>
      </w:r>
      <w:proofErr w:type="spellStart"/>
      <w:r w:rsidRPr="009F79BE">
        <w:rPr>
          <w:rFonts w:ascii="Times New Roman" w:hAnsi="Times New Roman" w:cs="Times New Roman"/>
          <w:sz w:val="24"/>
          <w:szCs w:val="24"/>
        </w:rPr>
        <w:t>activity_main</w:t>
      </w:r>
      <w:proofErr w:type="spellEnd"/>
      <w:r w:rsidRPr="009F79BE">
        <w:rPr>
          <w:rFonts w:ascii="Times New Roman" w:hAnsi="Times New Roman" w:cs="Times New Roman"/>
          <w:sz w:val="24"/>
          <w:szCs w:val="24"/>
        </w:rPr>
        <w:t xml:space="preserve"> to get a head start. It has a set of 10 checkboxes with id’s cbIng0 through cbIng9.</w:t>
      </w:r>
      <w:r w:rsidR="00182B18">
        <w:rPr>
          <w:rFonts w:ascii="Times New Roman" w:hAnsi="Times New Roman" w:cs="Times New Roman"/>
          <w:sz w:val="24"/>
          <w:szCs w:val="24"/>
        </w:rPr>
        <w:t xml:space="preserve"> And it has </w:t>
      </w:r>
      <w:proofErr w:type="spellStart"/>
      <w:r w:rsidR="00182B18">
        <w:rPr>
          <w:rFonts w:ascii="Times New Roman" w:hAnsi="Times New Roman" w:cs="Times New Roman"/>
          <w:sz w:val="24"/>
          <w:szCs w:val="24"/>
        </w:rPr>
        <w:t>TextViews</w:t>
      </w:r>
      <w:proofErr w:type="spellEnd"/>
      <w:r w:rsidR="00182B18">
        <w:rPr>
          <w:rFonts w:ascii="Times New Roman" w:hAnsi="Times New Roman" w:cs="Times New Roman"/>
          <w:sz w:val="24"/>
          <w:szCs w:val="24"/>
        </w:rPr>
        <w:t xml:space="preserve"> with id such as </w:t>
      </w:r>
      <w:proofErr w:type="spellStart"/>
      <w:r w:rsidR="00182B18">
        <w:rPr>
          <w:rFonts w:ascii="Times New Roman" w:hAnsi="Times New Roman" w:cs="Times New Roman"/>
          <w:sz w:val="24"/>
          <w:szCs w:val="24"/>
        </w:rPr>
        <w:t>tv_calories</w:t>
      </w:r>
      <w:proofErr w:type="spellEnd"/>
      <w:r w:rsidR="00182B18">
        <w:rPr>
          <w:rFonts w:ascii="Times New Roman" w:hAnsi="Times New Roman" w:cs="Times New Roman"/>
          <w:sz w:val="24"/>
          <w:szCs w:val="24"/>
        </w:rPr>
        <w:t>.</w:t>
      </w:r>
    </w:p>
    <w:p w:rsidR="00D5757B" w:rsidRPr="009F79BE" w:rsidRDefault="00DE7206" w:rsidP="009F79B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F79BE">
        <w:rPr>
          <w:rFonts w:ascii="Times New Roman" w:hAnsi="Times New Roman" w:cs="Times New Roman"/>
          <w:sz w:val="24"/>
          <w:szCs w:val="24"/>
        </w:rPr>
        <w:t>Create a</w:t>
      </w:r>
      <w:r w:rsidR="009D4B6F" w:rsidRPr="009F79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6F" w:rsidRPr="009F79BE">
        <w:rPr>
          <w:rFonts w:ascii="Times New Roman" w:hAnsi="Times New Roman" w:cs="Times New Roman"/>
          <w:sz w:val="24"/>
          <w:szCs w:val="24"/>
        </w:rPr>
        <w:t>TacoIngredient</w:t>
      </w:r>
      <w:proofErr w:type="spellEnd"/>
      <w:r w:rsidR="009D4B6F" w:rsidRPr="009F79BE">
        <w:rPr>
          <w:rFonts w:ascii="Times New Roman" w:hAnsi="Times New Roman" w:cs="Times New Roman"/>
          <w:sz w:val="24"/>
          <w:szCs w:val="24"/>
        </w:rPr>
        <w:t xml:space="preserve"> class</w:t>
      </w:r>
      <w:r w:rsidRPr="009F79BE">
        <w:rPr>
          <w:rFonts w:ascii="Times New Roman" w:hAnsi="Times New Roman" w:cs="Times New Roman"/>
          <w:sz w:val="24"/>
          <w:szCs w:val="24"/>
        </w:rPr>
        <w:t xml:space="preserve"> with properties:</w:t>
      </w:r>
      <w:r w:rsidR="009D4B6F" w:rsidRPr="009F79BE">
        <w:rPr>
          <w:rFonts w:ascii="Times New Roman" w:hAnsi="Times New Roman" w:cs="Times New Roman"/>
          <w:sz w:val="24"/>
          <w:szCs w:val="24"/>
        </w:rPr>
        <w:t xml:space="preserve"> calories, carbs, cholesterol, fat, fiber, name, protein, and serving</w:t>
      </w:r>
      <w:r w:rsidR="008A6FCC" w:rsidRPr="009F79BE">
        <w:rPr>
          <w:rFonts w:ascii="Times New Roman" w:hAnsi="Times New Roman" w:cs="Times New Roman"/>
          <w:sz w:val="24"/>
          <w:szCs w:val="24"/>
        </w:rPr>
        <w:t>. (The xml file calls the one property “name” but that is not a good name for a variable.)</w:t>
      </w:r>
      <w:r w:rsidR="009F79BE" w:rsidRPr="009F79BE">
        <w:rPr>
          <w:rFonts w:ascii="Times New Roman" w:hAnsi="Times New Roman" w:cs="Times New Roman"/>
          <w:sz w:val="24"/>
          <w:szCs w:val="24"/>
        </w:rPr>
        <w:t xml:space="preserve"> If you look at the data in the XML file, you will notice that the quantities fiber, fat and serving sometimes have fractional parts (i.e. are not integers). </w:t>
      </w:r>
    </w:p>
    <w:p w:rsidR="00DE7206" w:rsidRPr="009F79BE" w:rsidRDefault="00DE7206" w:rsidP="009F79B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F79BE">
        <w:rPr>
          <w:rFonts w:ascii="Times New Roman" w:hAnsi="Times New Roman" w:cs="Times New Roman"/>
          <w:sz w:val="24"/>
          <w:szCs w:val="24"/>
        </w:rPr>
        <w:t xml:space="preserve">Create an xml directory and place the file </w:t>
      </w:r>
      <w:r w:rsidR="009D4B6F" w:rsidRPr="009F79BE">
        <w:rPr>
          <w:rFonts w:ascii="Times New Roman" w:hAnsi="Times New Roman" w:cs="Times New Roman"/>
          <w:sz w:val="24"/>
          <w:szCs w:val="24"/>
        </w:rPr>
        <w:t>taco</w:t>
      </w:r>
      <w:r w:rsidRPr="009F79BE">
        <w:rPr>
          <w:rFonts w:ascii="Times New Roman" w:hAnsi="Times New Roman" w:cs="Times New Roman"/>
          <w:sz w:val="24"/>
          <w:szCs w:val="24"/>
        </w:rPr>
        <w:t>.xml in it</w:t>
      </w:r>
      <w:r w:rsidR="007B5927" w:rsidRPr="009F79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5927" w:rsidRPr="009F79BE" w:rsidRDefault="007B5927" w:rsidP="009F79B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F79BE">
        <w:rPr>
          <w:rFonts w:ascii="Times New Roman" w:hAnsi="Times New Roman" w:cs="Times New Roman"/>
          <w:sz w:val="24"/>
          <w:szCs w:val="24"/>
        </w:rPr>
        <w:t xml:space="preserve">Read the </w:t>
      </w:r>
      <w:r w:rsidR="009D4B6F" w:rsidRPr="009F79BE">
        <w:rPr>
          <w:rFonts w:ascii="Times New Roman" w:hAnsi="Times New Roman" w:cs="Times New Roman"/>
          <w:sz w:val="24"/>
          <w:szCs w:val="24"/>
        </w:rPr>
        <w:t>taco</w:t>
      </w:r>
      <w:r w:rsidRPr="009F79BE">
        <w:rPr>
          <w:rFonts w:ascii="Times New Roman" w:hAnsi="Times New Roman" w:cs="Times New Roman"/>
          <w:sz w:val="24"/>
          <w:szCs w:val="24"/>
        </w:rPr>
        <w:t xml:space="preserve">.xml file and create an array or list of objects of the </w:t>
      </w:r>
      <w:proofErr w:type="spellStart"/>
      <w:r w:rsidR="009D4B6F" w:rsidRPr="009F79BE">
        <w:rPr>
          <w:rFonts w:ascii="Times New Roman" w:hAnsi="Times New Roman" w:cs="Times New Roman"/>
          <w:sz w:val="24"/>
          <w:szCs w:val="24"/>
        </w:rPr>
        <w:t>TacoIngredient</w:t>
      </w:r>
      <w:proofErr w:type="spellEnd"/>
      <w:r w:rsidRPr="009F79BE">
        <w:rPr>
          <w:rFonts w:ascii="Times New Roman" w:hAnsi="Times New Roman" w:cs="Times New Roman"/>
          <w:sz w:val="24"/>
          <w:szCs w:val="24"/>
        </w:rPr>
        <w:t xml:space="preserve"> class you made. </w:t>
      </w:r>
      <w:r w:rsidR="00544CD4" w:rsidRPr="009F79BE">
        <w:rPr>
          <w:rFonts w:ascii="Times New Roman" w:hAnsi="Times New Roman" w:cs="Times New Roman"/>
          <w:sz w:val="24"/>
          <w:szCs w:val="24"/>
        </w:rPr>
        <w:t xml:space="preserve">(For a reduction in points you can read the JSON file). </w:t>
      </w:r>
    </w:p>
    <w:p w:rsidR="00C33269" w:rsidRPr="009F79BE" w:rsidRDefault="009D4B6F" w:rsidP="009F79B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F79BE">
        <w:rPr>
          <w:rFonts w:ascii="Times New Roman" w:hAnsi="Times New Roman" w:cs="Times New Roman"/>
          <w:sz w:val="24"/>
          <w:szCs w:val="24"/>
        </w:rPr>
        <w:t xml:space="preserve">Loop over the </w:t>
      </w:r>
      <w:proofErr w:type="spellStart"/>
      <w:r w:rsidRPr="009F79BE">
        <w:rPr>
          <w:rFonts w:ascii="Times New Roman" w:hAnsi="Times New Roman" w:cs="Times New Roman"/>
          <w:sz w:val="24"/>
          <w:szCs w:val="24"/>
        </w:rPr>
        <w:t>TacoIngredient</w:t>
      </w:r>
      <w:proofErr w:type="spellEnd"/>
      <w:r w:rsidRPr="009F79BE">
        <w:rPr>
          <w:rFonts w:ascii="Times New Roman" w:hAnsi="Times New Roman" w:cs="Times New Roman"/>
          <w:sz w:val="24"/>
          <w:szCs w:val="24"/>
        </w:rPr>
        <w:t xml:space="preserve"> objects and use the name</w:t>
      </w:r>
      <w:r w:rsidR="00182B18">
        <w:rPr>
          <w:rFonts w:ascii="Times New Roman" w:hAnsi="Times New Roman" w:cs="Times New Roman"/>
          <w:sz w:val="24"/>
          <w:szCs w:val="24"/>
        </w:rPr>
        <w:t xml:space="preserve"> (sic)</w:t>
      </w:r>
      <w:r w:rsidRPr="009F79BE">
        <w:rPr>
          <w:rFonts w:ascii="Times New Roman" w:hAnsi="Times New Roman" w:cs="Times New Roman"/>
          <w:sz w:val="24"/>
          <w:szCs w:val="24"/>
        </w:rPr>
        <w:t xml:space="preserve"> property to set the text of the corresponding </w:t>
      </w:r>
      <w:proofErr w:type="spellStart"/>
      <w:r w:rsidRPr="009F79BE">
        <w:rPr>
          <w:rFonts w:ascii="Times New Roman" w:hAnsi="Times New Roman" w:cs="Times New Roman"/>
          <w:sz w:val="24"/>
          <w:szCs w:val="24"/>
        </w:rPr>
        <w:t>CheckBox</w:t>
      </w:r>
      <w:proofErr w:type="spellEnd"/>
      <w:r w:rsidRPr="009F79BE">
        <w:rPr>
          <w:rFonts w:ascii="Times New Roman" w:hAnsi="Times New Roman" w:cs="Times New Roman"/>
          <w:sz w:val="24"/>
          <w:szCs w:val="24"/>
        </w:rPr>
        <w:t xml:space="preserve">. </w:t>
      </w:r>
      <w:r w:rsidR="009F79BE" w:rsidRPr="009F79BE">
        <w:rPr>
          <w:rFonts w:ascii="Times New Roman" w:hAnsi="Times New Roman" w:cs="Times New Roman"/>
          <w:sz w:val="24"/>
          <w:szCs w:val="24"/>
        </w:rPr>
        <w:t>(</w:t>
      </w:r>
      <w:r w:rsidR="00C33269" w:rsidRPr="009F79BE">
        <w:rPr>
          <w:rFonts w:ascii="Times New Roman" w:hAnsi="Times New Roman" w:cs="Times New Roman"/>
          <w:sz w:val="24"/>
          <w:szCs w:val="24"/>
        </w:rPr>
        <w:t xml:space="preserve">You </w:t>
      </w:r>
      <w:r w:rsidR="00182B18">
        <w:rPr>
          <w:rFonts w:ascii="Times New Roman" w:hAnsi="Times New Roman" w:cs="Times New Roman"/>
          <w:sz w:val="24"/>
          <w:szCs w:val="24"/>
        </w:rPr>
        <w:t>can set other properties such as the tag property if you find that useful.</w:t>
      </w:r>
      <w:r w:rsidR="009F79BE" w:rsidRPr="009F79BE">
        <w:rPr>
          <w:rFonts w:ascii="Times New Roman" w:hAnsi="Times New Roman" w:cs="Times New Roman"/>
          <w:sz w:val="24"/>
          <w:szCs w:val="24"/>
        </w:rPr>
        <w:t>)</w:t>
      </w:r>
    </w:p>
    <w:p w:rsidR="009D4B6F" w:rsidRPr="009F79BE" w:rsidRDefault="00C33269" w:rsidP="009F79B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F79BE">
        <w:rPr>
          <w:rFonts w:ascii="Times New Roman" w:hAnsi="Times New Roman" w:cs="Times New Roman"/>
          <w:sz w:val="24"/>
          <w:szCs w:val="24"/>
        </w:rPr>
        <w:t xml:space="preserve">In addition associate the checkboxes with a single event-handler will clear out the </w:t>
      </w:r>
      <w:proofErr w:type="spellStart"/>
      <w:r w:rsidRPr="009F79BE">
        <w:rPr>
          <w:rFonts w:ascii="Times New Roman" w:hAnsi="Times New Roman" w:cs="Times New Roman"/>
          <w:sz w:val="24"/>
          <w:szCs w:val="24"/>
        </w:rPr>
        <w:t>TextViews</w:t>
      </w:r>
      <w:proofErr w:type="spellEnd"/>
      <w:r w:rsidRPr="009F79BE">
        <w:rPr>
          <w:rFonts w:ascii="Times New Roman" w:hAnsi="Times New Roman" w:cs="Times New Roman"/>
          <w:sz w:val="24"/>
          <w:szCs w:val="24"/>
        </w:rPr>
        <w:t xml:space="preserve"> which will display the </w:t>
      </w:r>
      <w:r w:rsidR="00182B18">
        <w:rPr>
          <w:rFonts w:ascii="Times New Roman" w:hAnsi="Times New Roman" w:cs="Times New Roman"/>
          <w:sz w:val="24"/>
          <w:szCs w:val="24"/>
        </w:rPr>
        <w:t xml:space="preserve">nutrition quantity </w:t>
      </w:r>
      <w:r w:rsidRPr="009F79BE">
        <w:rPr>
          <w:rFonts w:ascii="Times New Roman" w:hAnsi="Times New Roman" w:cs="Times New Roman"/>
          <w:sz w:val="24"/>
          <w:szCs w:val="24"/>
        </w:rPr>
        <w:t>sums.</w:t>
      </w:r>
    </w:p>
    <w:p w:rsidR="0003372C" w:rsidRPr="009F79BE" w:rsidRDefault="00C33269" w:rsidP="009F79B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F79BE">
        <w:rPr>
          <w:rFonts w:ascii="Times New Roman" w:hAnsi="Times New Roman" w:cs="Times New Roman"/>
          <w:sz w:val="24"/>
          <w:szCs w:val="24"/>
        </w:rPr>
        <w:lastRenderedPageBreak/>
        <w:t xml:space="preserve">Note a </w:t>
      </w:r>
      <w:proofErr w:type="spellStart"/>
      <w:r w:rsidRPr="009F79BE">
        <w:rPr>
          <w:rFonts w:ascii="Times New Roman" w:hAnsi="Times New Roman" w:cs="Times New Roman"/>
          <w:sz w:val="24"/>
          <w:szCs w:val="24"/>
        </w:rPr>
        <w:t>TacoIngredient</w:t>
      </w:r>
      <w:proofErr w:type="spellEnd"/>
      <w:r w:rsidRPr="009F79BE">
        <w:rPr>
          <w:rFonts w:ascii="Times New Roman" w:hAnsi="Times New Roman" w:cs="Times New Roman"/>
          <w:sz w:val="24"/>
          <w:szCs w:val="24"/>
        </w:rPr>
        <w:t xml:space="preserve"> has eight properties – one is the name </w:t>
      </w:r>
      <w:r w:rsidR="007602A3" w:rsidRPr="009F79BE">
        <w:rPr>
          <w:rFonts w:ascii="Times New Roman" w:hAnsi="Times New Roman" w:cs="Times New Roman"/>
          <w:sz w:val="24"/>
          <w:szCs w:val="24"/>
        </w:rPr>
        <w:t xml:space="preserve">of the ingredient, </w:t>
      </w:r>
      <w:r w:rsidRPr="009F79BE">
        <w:rPr>
          <w:rFonts w:ascii="Times New Roman" w:hAnsi="Times New Roman" w:cs="Times New Roman"/>
          <w:sz w:val="24"/>
          <w:szCs w:val="24"/>
        </w:rPr>
        <w:t xml:space="preserve">the rest are nutritional quantities. Have a sum for each nutritional quantity. When the user clicks the button, loop over the checkboxes.  If a checkbox is checked, add its value for each quantity to the sum for that quantity.  Then display the </w:t>
      </w:r>
      <w:r w:rsidR="001B695F" w:rsidRPr="009F79BE">
        <w:rPr>
          <w:rFonts w:ascii="Times New Roman" w:hAnsi="Times New Roman" w:cs="Times New Roman"/>
          <w:sz w:val="24"/>
          <w:szCs w:val="24"/>
        </w:rPr>
        <w:t xml:space="preserve">sum of the quantities in the </w:t>
      </w:r>
      <w:proofErr w:type="spellStart"/>
      <w:r w:rsidR="001B695F" w:rsidRPr="009F79BE">
        <w:rPr>
          <w:rFonts w:ascii="Times New Roman" w:hAnsi="Times New Roman" w:cs="Times New Roman"/>
          <w:sz w:val="24"/>
          <w:szCs w:val="24"/>
        </w:rPr>
        <w:t>TextViews</w:t>
      </w:r>
      <w:proofErr w:type="spellEnd"/>
      <w:r w:rsidR="001B695F" w:rsidRPr="009F79BE">
        <w:rPr>
          <w:rFonts w:ascii="Times New Roman" w:hAnsi="Times New Roman" w:cs="Times New Roman"/>
          <w:sz w:val="24"/>
          <w:szCs w:val="24"/>
        </w:rPr>
        <w:t xml:space="preserve">.  The </w:t>
      </w:r>
      <w:proofErr w:type="spellStart"/>
      <w:r w:rsidR="001B695F" w:rsidRPr="009F79BE">
        <w:rPr>
          <w:rFonts w:ascii="Times New Roman" w:hAnsi="Times New Roman" w:cs="Times New Roman"/>
          <w:sz w:val="24"/>
          <w:szCs w:val="24"/>
        </w:rPr>
        <w:t>TextViews</w:t>
      </w:r>
      <w:proofErr w:type="spellEnd"/>
      <w:r w:rsidR="001B695F" w:rsidRPr="009F79BE">
        <w:rPr>
          <w:rFonts w:ascii="Times New Roman" w:hAnsi="Times New Roman" w:cs="Times New Roman"/>
          <w:sz w:val="24"/>
          <w:szCs w:val="24"/>
        </w:rPr>
        <w:t xml:space="preserve"> are in the order Serving, Fat, Cholesterol, Carbohydrates, Fiber and Protein. </w:t>
      </w:r>
    </w:p>
    <w:p w:rsidR="00446CEB" w:rsidRPr="009F79BE" w:rsidRDefault="00446CEB" w:rsidP="009F79B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F79BE">
        <w:rPr>
          <w:rFonts w:ascii="Times New Roman" w:hAnsi="Times New Roman" w:cs="Times New Roman"/>
          <w:sz w:val="24"/>
          <w:szCs w:val="24"/>
        </w:rPr>
        <w:t>Add an asterisk next to the displayed sum if it exceeds its respective boundary found in the table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98"/>
        <w:gridCol w:w="1260"/>
      </w:tblGrid>
      <w:tr w:rsidR="00446CEB" w:rsidRPr="009F79BE" w:rsidTr="00C85744">
        <w:trPr>
          <w:jc w:val="center"/>
        </w:trPr>
        <w:tc>
          <w:tcPr>
            <w:tcW w:w="1998" w:type="dxa"/>
          </w:tcPr>
          <w:p w:rsidR="00446CEB" w:rsidRPr="00C85744" w:rsidRDefault="00446CEB" w:rsidP="00C85744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744">
              <w:rPr>
                <w:rFonts w:ascii="Times New Roman" w:hAnsi="Times New Roman" w:cs="Times New Roman"/>
                <w:b/>
                <w:sz w:val="24"/>
                <w:szCs w:val="24"/>
              </w:rPr>
              <w:t>Quantity</w:t>
            </w:r>
          </w:p>
        </w:tc>
        <w:tc>
          <w:tcPr>
            <w:tcW w:w="1260" w:type="dxa"/>
          </w:tcPr>
          <w:p w:rsidR="00446CEB" w:rsidRPr="00C85744" w:rsidRDefault="00446CEB" w:rsidP="00C85744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744">
              <w:rPr>
                <w:rFonts w:ascii="Times New Roman" w:hAnsi="Times New Roman" w:cs="Times New Roman"/>
                <w:b/>
                <w:sz w:val="24"/>
                <w:szCs w:val="24"/>
              </w:rPr>
              <w:t>Boundary</w:t>
            </w:r>
          </w:p>
        </w:tc>
      </w:tr>
      <w:tr w:rsidR="00446CEB" w:rsidRPr="009F79BE" w:rsidTr="00C85744">
        <w:trPr>
          <w:jc w:val="center"/>
        </w:trPr>
        <w:tc>
          <w:tcPr>
            <w:tcW w:w="1998" w:type="dxa"/>
          </w:tcPr>
          <w:p w:rsidR="00446CEB" w:rsidRPr="009F79BE" w:rsidRDefault="00446CEB" w:rsidP="00C8574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F79BE">
              <w:rPr>
                <w:rFonts w:ascii="Times New Roman" w:hAnsi="Times New Roman" w:cs="Times New Roman"/>
                <w:sz w:val="24"/>
                <w:szCs w:val="24"/>
              </w:rPr>
              <w:t>Calories</w:t>
            </w:r>
          </w:p>
        </w:tc>
        <w:tc>
          <w:tcPr>
            <w:tcW w:w="1260" w:type="dxa"/>
          </w:tcPr>
          <w:p w:rsidR="00446CEB" w:rsidRPr="009F79BE" w:rsidRDefault="00446CEB" w:rsidP="00C8574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9B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46CEB" w:rsidRPr="009F79BE" w:rsidTr="00C85744">
        <w:trPr>
          <w:jc w:val="center"/>
        </w:trPr>
        <w:tc>
          <w:tcPr>
            <w:tcW w:w="1998" w:type="dxa"/>
          </w:tcPr>
          <w:p w:rsidR="00446CEB" w:rsidRPr="009F79BE" w:rsidRDefault="00446CEB" w:rsidP="00C8574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F79BE">
              <w:rPr>
                <w:rFonts w:ascii="Times New Roman" w:hAnsi="Times New Roman" w:cs="Times New Roman"/>
                <w:sz w:val="24"/>
                <w:szCs w:val="24"/>
              </w:rPr>
              <w:t>Carbs</w:t>
            </w:r>
          </w:p>
        </w:tc>
        <w:tc>
          <w:tcPr>
            <w:tcW w:w="1260" w:type="dxa"/>
          </w:tcPr>
          <w:p w:rsidR="00446CEB" w:rsidRPr="009F79BE" w:rsidRDefault="00446CEB" w:rsidP="00C8574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9B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46CEB" w:rsidRPr="009F79BE" w:rsidTr="00C85744">
        <w:trPr>
          <w:jc w:val="center"/>
        </w:trPr>
        <w:tc>
          <w:tcPr>
            <w:tcW w:w="1998" w:type="dxa"/>
          </w:tcPr>
          <w:p w:rsidR="00446CEB" w:rsidRPr="009F79BE" w:rsidRDefault="00446CEB" w:rsidP="00C8574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F79BE">
              <w:rPr>
                <w:rFonts w:ascii="Times New Roman" w:hAnsi="Times New Roman" w:cs="Times New Roman"/>
                <w:sz w:val="24"/>
                <w:szCs w:val="24"/>
              </w:rPr>
              <w:t>Cholesterol</w:t>
            </w:r>
          </w:p>
        </w:tc>
        <w:tc>
          <w:tcPr>
            <w:tcW w:w="1260" w:type="dxa"/>
          </w:tcPr>
          <w:p w:rsidR="00446CEB" w:rsidRPr="009F79BE" w:rsidRDefault="00446CEB" w:rsidP="00C8574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9B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bookmarkStart w:id="0" w:name="_GoBack"/>
        <w:bookmarkEnd w:id="0"/>
      </w:tr>
      <w:tr w:rsidR="00446CEB" w:rsidRPr="009F79BE" w:rsidTr="00C85744">
        <w:trPr>
          <w:jc w:val="center"/>
        </w:trPr>
        <w:tc>
          <w:tcPr>
            <w:tcW w:w="1998" w:type="dxa"/>
          </w:tcPr>
          <w:p w:rsidR="00446CEB" w:rsidRPr="009F79BE" w:rsidRDefault="00446CEB" w:rsidP="00C8574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F79BE">
              <w:rPr>
                <w:rFonts w:ascii="Times New Roman" w:hAnsi="Times New Roman" w:cs="Times New Roman"/>
                <w:sz w:val="24"/>
                <w:szCs w:val="24"/>
              </w:rPr>
              <w:t>Fat</w:t>
            </w:r>
          </w:p>
        </w:tc>
        <w:tc>
          <w:tcPr>
            <w:tcW w:w="1260" w:type="dxa"/>
          </w:tcPr>
          <w:p w:rsidR="00446CEB" w:rsidRPr="009F79BE" w:rsidRDefault="00446CEB" w:rsidP="00C8574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9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8C1E16" w:rsidRPr="009F79BE" w:rsidRDefault="008C1E16" w:rsidP="009F79BE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8C1E16" w:rsidRPr="009F79B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241" w:rsidRDefault="00E70241" w:rsidP="00CB0C9D">
      <w:pPr>
        <w:spacing w:after="0" w:line="240" w:lineRule="auto"/>
      </w:pPr>
      <w:r>
        <w:separator/>
      </w:r>
    </w:p>
  </w:endnote>
  <w:endnote w:type="continuationSeparator" w:id="0">
    <w:p w:rsidR="00E70241" w:rsidRDefault="00E70241" w:rsidP="00CB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6293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0C9D" w:rsidRDefault="00CB0C9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7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0C9D" w:rsidRDefault="00CB0C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241" w:rsidRDefault="00E70241" w:rsidP="00CB0C9D">
      <w:pPr>
        <w:spacing w:after="0" w:line="240" w:lineRule="auto"/>
      </w:pPr>
      <w:r>
        <w:separator/>
      </w:r>
    </w:p>
  </w:footnote>
  <w:footnote w:type="continuationSeparator" w:id="0">
    <w:p w:rsidR="00E70241" w:rsidRDefault="00E70241" w:rsidP="00CB0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64A7E"/>
    <w:multiLevelType w:val="hybridMultilevel"/>
    <w:tmpl w:val="F8C410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33"/>
    <w:rsid w:val="0003372C"/>
    <w:rsid w:val="0013450D"/>
    <w:rsid w:val="00146029"/>
    <w:rsid w:val="00182B18"/>
    <w:rsid w:val="001A3CD0"/>
    <w:rsid w:val="001B695F"/>
    <w:rsid w:val="001C3D78"/>
    <w:rsid w:val="00263786"/>
    <w:rsid w:val="00326633"/>
    <w:rsid w:val="003A27D5"/>
    <w:rsid w:val="003E751F"/>
    <w:rsid w:val="00446CEB"/>
    <w:rsid w:val="00544CD4"/>
    <w:rsid w:val="007602A3"/>
    <w:rsid w:val="007812C5"/>
    <w:rsid w:val="007B5927"/>
    <w:rsid w:val="008A6FCC"/>
    <w:rsid w:val="008C1E16"/>
    <w:rsid w:val="00901987"/>
    <w:rsid w:val="009D4B6F"/>
    <w:rsid w:val="009E400B"/>
    <w:rsid w:val="009F79BE"/>
    <w:rsid w:val="00A71A7B"/>
    <w:rsid w:val="00B95F22"/>
    <w:rsid w:val="00C33269"/>
    <w:rsid w:val="00C441D8"/>
    <w:rsid w:val="00C52FDB"/>
    <w:rsid w:val="00C85744"/>
    <w:rsid w:val="00C95BD4"/>
    <w:rsid w:val="00CB0C9D"/>
    <w:rsid w:val="00D10A96"/>
    <w:rsid w:val="00D5757B"/>
    <w:rsid w:val="00DE7206"/>
    <w:rsid w:val="00E70241"/>
    <w:rsid w:val="00E9305D"/>
    <w:rsid w:val="00EB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C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0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C9D"/>
  </w:style>
  <w:style w:type="paragraph" w:styleId="Footer">
    <w:name w:val="footer"/>
    <w:basedOn w:val="Normal"/>
    <w:link w:val="FooterChar"/>
    <w:uiPriority w:val="99"/>
    <w:unhideWhenUsed/>
    <w:rsid w:val="00CB0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C9D"/>
  </w:style>
  <w:style w:type="paragraph" w:styleId="BalloonText">
    <w:name w:val="Balloon Text"/>
    <w:basedOn w:val="Normal"/>
    <w:link w:val="BalloonTextChar"/>
    <w:uiPriority w:val="99"/>
    <w:semiHidden/>
    <w:unhideWhenUsed/>
    <w:rsid w:val="00CB0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C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46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C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0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C9D"/>
  </w:style>
  <w:style w:type="paragraph" w:styleId="Footer">
    <w:name w:val="footer"/>
    <w:basedOn w:val="Normal"/>
    <w:link w:val="FooterChar"/>
    <w:uiPriority w:val="99"/>
    <w:unhideWhenUsed/>
    <w:rsid w:val="00CB0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C9D"/>
  </w:style>
  <w:style w:type="paragraph" w:styleId="BalloonText">
    <w:name w:val="Balloon Text"/>
    <w:basedOn w:val="Normal"/>
    <w:link w:val="BalloonTextChar"/>
    <w:uiPriority w:val="99"/>
    <w:semiHidden/>
    <w:unhideWhenUsed/>
    <w:rsid w:val="00CB0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C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46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3</cp:revision>
  <cp:lastPrinted>2017-12-14T02:26:00Z</cp:lastPrinted>
  <dcterms:created xsi:type="dcterms:W3CDTF">2018-04-17T12:16:00Z</dcterms:created>
  <dcterms:modified xsi:type="dcterms:W3CDTF">2018-04-17T12:17:00Z</dcterms:modified>
</cp:coreProperties>
</file>